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3E3CE1"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3E3CE1">
        <w:trPr>
          <w:trHeight w:val="830"/>
        </w:trPr>
        <w:tc>
          <w:tcPr>
            <w:tcW w:w="10499" w:type="dxa"/>
            <w:gridSpan w:val="6"/>
            <w:vAlign w:val="center"/>
          </w:tcPr>
          <w:p w:rsidR="0053441C" w:rsidRPr="003E3CE1"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 xml:space="preserve">KİLİS 7 ARALIK ÜNİVERSİTESİ – </w:t>
            </w:r>
            <w:r w:rsidR="00EC5B68" w:rsidRPr="003E3CE1">
              <w:rPr>
                <w:rFonts w:ascii="Carlito" w:eastAsia="Carlito" w:hAnsi="Carlito" w:cs="Carlito"/>
                <w:b/>
                <w:color w:val="000000"/>
                <w:sz w:val="20"/>
                <w:szCs w:val="20"/>
              </w:rPr>
              <w:t xml:space="preserve">SPOR BİLİMLERİ </w:t>
            </w:r>
            <w:r w:rsidRPr="003E3CE1">
              <w:rPr>
                <w:rFonts w:ascii="Carlito" w:eastAsia="Carlito" w:hAnsi="Carlito" w:cs="Carlito"/>
                <w:b/>
                <w:color w:val="000000"/>
                <w:sz w:val="20"/>
                <w:szCs w:val="20"/>
              </w:rPr>
              <w:t>FAKÜLTESİ</w:t>
            </w:r>
            <w:r w:rsidR="00EC5B68" w:rsidRPr="003E3CE1">
              <w:rPr>
                <w:rFonts w:ascii="Carlito" w:eastAsia="Carlito" w:hAnsi="Carlito" w:cs="Carlito"/>
                <w:b/>
                <w:color w:val="000000"/>
                <w:sz w:val="20"/>
                <w:szCs w:val="20"/>
              </w:rPr>
              <w:br/>
            </w:r>
            <w:r w:rsidR="000D77C4">
              <w:rPr>
                <w:rFonts w:ascii="Carlito" w:eastAsia="Carlito" w:hAnsi="Carlito" w:cs="Carlito"/>
                <w:b/>
                <w:color w:val="000000"/>
                <w:sz w:val="20"/>
                <w:szCs w:val="20"/>
              </w:rPr>
              <w:t>BEDEN EĞİTİMİ VE SPOR BÖLÜMÜ</w:t>
            </w:r>
          </w:p>
          <w:p w:rsidR="0053441C" w:rsidRPr="003E3CE1"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İZLENCESİ</w:t>
            </w:r>
          </w:p>
        </w:tc>
      </w:tr>
      <w:tr w:rsidR="0053441C" w:rsidRPr="003E3CE1">
        <w:trPr>
          <w:trHeight w:val="830"/>
        </w:trPr>
        <w:tc>
          <w:tcPr>
            <w:tcW w:w="1418" w:type="dxa"/>
            <w:vAlign w:val="center"/>
          </w:tcPr>
          <w:p w:rsidR="0053441C" w:rsidRPr="003E3CE1"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Kodu</w:t>
            </w:r>
          </w:p>
        </w:tc>
        <w:tc>
          <w:tcPr>
            <w:tcW w:w="2977" w:type="dxa"/>
            <w:vAlign w:val="center"/>
          </w:tcPr>
          <w:p w:rsidR="0053441C" w:rsidRPr="003E3CE1"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Adı</w:t>
            </w:r>
          </w:p>
        </w:tc>
        <w:tc>
          <w:tcPr>
            <w:tcW w:w="1276" w:type="dxa"/>
            <w:vAlign w:val="center"/>
          </w:tcPr>
          <w:p w:rsidR="0053441C" w:rsidRPr="003E3CE1"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Türü</w:t>
            </w:r>
          </w:p>
        </w:tc>
        <w:tc>
          <w:tcPr>
            <w:tcW w:w="992" w:type="dxa"/>
            <w:vAlign w:val="center"/>
          </w:tcPr>
          <w:p w:rsidR="0053441C" w:rsidRPr="003E3CE1"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AKTS</w:t>
            </w:r>
            <w:r w:rsidRPr="003E3CE1">
              <w:rPr>
                <w:rFonts w:ascii="Carlito" w:eastAsia="Carlito" w:hAnsi="Carlito" w:cs="Carlito"/>
                <w:b/>
                <w:color w:val="000000"/>
                <w:sz w:val="20"/>
                <w:szCs w:val="20"/>
              </w:rPr>
              <w:br/>
              <w:t>Kredisi</w:t>
            </w:r>
          </w:p>
        </w:tc>
        <w:tc>
          <w:tcPr>
            <w:tcW w:w="2126" w:type="dxa"/>
            <w:vAlign w:val="center"/>
          </w:tcPr>
          <w:p w:rsidR="0053441C" w:rsidRPr="003E3CE1"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Önkoşul Bilgisi</w:t>
            </w:r>
          </w:p>
        </w:tc>
        <w:tc>
          <w:tcPr>
            <w:tcW w:w="1710" w:type="dxa"/>
            <w:vAlign w:val="center"/>
          </w:tcPr>
          <w:p w:rsidR="0053441C" w:rsidRPr="003E3CE1"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İzlencenin Hazırlanma Tarihi</w:t>
            </w:r>
          </w:p>
        </w:tc>
      </w:tr>
      <w:tr w:rsidR="0053441C" w:rsidRPr="003E3CE1">
        <w:trPr>
          <w:trHeight w:val="734"/>
        </w:trPr>
        <w:tc>
          <w:tcPr>
            <w:tcW w:w="1418" w:type="dxa"/>
          </w:tcPr>
          <w:p w:rsidR="0053441C" w:rsidRPr="003E3CE1"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3E3CE1" w:rsidRDefault="00EC3E30" w:rsidP="003D652C">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01701205</w:t>
            </w:r>
          </w:p>
        </w:tc>
        <w:tc>
          <w:tcPr>
            <w:tcW w:w="2977" w:type="dxa"/>
          </w:tcPr>
          <w:p w:rsidR="0053441C" w:rsidRPr="003E3CE1" w:rsidRDefault="00814B27" w:rsidP="00EC3E30">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br/>
            </w:r>
            <w:r w:rsidR="00EC3E30">
              <w:rPr>
                <w:rFonts w:ascii="Carlito" w:eastAsia="Carlito" w:hAnsi="Carlito" w:cs="Carlito"/>
                <w:color w:val="000000"/>
                <w:sz w:val="20"/>
                <w:szCs w:val="20"/>
              </w:rPr>
              <w:t>Topluma Hizmet Uygulama</w:t>
            </w:r>
            <w:r w:rsidR="006E4DD5">
              <w:rPr>
                <w:rFonts w:ascii="Carlito" w:eastAsia="Carlito" w:hAnsi="Carlito" w:cs="Carlito"/>
                <w:color w:val="000000"/>
                <w:sz w:val="20"/>
                <w:szCs w:val="20"/>
              </w:rPr>
              <w:t>la</w:t>
            </w:r>
            <w:r w:rsidR="00EC3E30">
              <w:rPr>
                <w:rFonts w:ascii="Carlito" w:eastAsia="Carlito" w:hAnsi="Carlito" w:cs="Carlito"/>
                <w:color w:val="000000"/>
                <w:sz w:val="20"/>
                <w:szCs w:val="20"/>
              </w:rPr>
              <w:t xml:space="preserve">rı </w:t>
            </w:r>
          </w:p>
        </w:tc>
        <w:tc>
          <w:tcPr>
            <w:tcW w:w="1276" w:type="dxa"/>
            <w:vAlign w:val="center"/>
          </w:tcPr>
          <w:p w:rsidR="0053441C" w:rsidRPr="003E3CE1" w:rsidRDefault="00603C58" w:rsidP="00A16016">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53441C" w:rsidRPr="003E3CE1"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3E3CE1" w:rsidRDefault="00740C34">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53441C" w:rsidRPr="003E3CE1"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3E3CE1" w:rsidRDefault="00EC5B68">
            <w:pPr>
              <w:pBdr>
                <w:top w:val="nil"/>
                <w:left w:val="nil"/>
                <w:bottom w:val="nil"/>
                <w:right w:val="nil"/>
                <w:between w:val="nil"/>
              </w:pBdr>
              <w:ind w:left="14"/>
              <w:jc w:val="center"/>
              <w:rPr>
                <w:rFonts w:ascii="Carlito" w:eastAsia="Carlito" w:hAnsi="Carlito" w:cs="Carlito"/>
                <w:color w:val="000000"/>
                <w:sz w:val="20"/>
                <w:szCs w:val="20"/>
              </w:rPr>
            </w:pPr>
            <w:r w:rsidRPr="003E3CE1">
              <w:rPr>
                <w:rFonts w:ascii="Carlito" w:eastAsia="Carlito" w:hAnsi="Carlito" w:cs="Carlito"/>
                <w:color w:val="000000"/>
                <w:sz w:val="20"/>
                <w:szCs w:val="20"/>
              </w:rPr>
              <w:t>Derse ait önkoşul bulunmamaktadır.</w:t>
            </w:r>
          </w:p>
        </w:tc>
        <w:tc>
          <w:tcPr>
            <w:tcW w:w="1710" w:type="dxa"/>
            <w:vAlign w:val="center"/>
          </w:tcPr>
          <w:p w:rsidR="0053441C" w:rsidRPr="003E3CE1" w:rsidRDefault="0058580E" w:rsidP="00C05899">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09.</w:t>
            </w:r>
            <w:r w:rsidR="00C05899">
              <w:rPr>
                <w:rFonts w:ascii="Carlito" w:eastAsia="Carlito" w:hAnsi="Carlito" w:cs="Carlito"/>
                <w:color w:val="000000"/>
                <w:sz w:val="20"/>
                <w:szCs w:val="20"/>
              </w:rPr>
              <w:t>09</w:t>
            </w:r>
            <w:r>
              <w:rPr>
                <w:rFonts w:ascii="Carlito" w:eastAsia="Carlito" w:hAnsi="Carlito" w:cs="Carlito"/>
                <w:color w:val="000000"/>
                <w:sz w:val="20"/>
                <w:szCs w:val="20"/>
              </w:rPr>
              <w:t>.2026</w:t>
            </w:r>
          </w:p>
        </w:tc>
      </w:tr>
      <w:tr w:rsidR="0053441C" w:rsidRPr="003E3CE1">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3E3CE1">
              <w:rPr>
                <w:rFonts w:ascii="Carlito" w:eastAsia="Carlito" w:hAnsi="Carlito" w:cs="Carlito"/>
                <w:b/>
                <w:color w:val="000000"/>
                <w:sz w:val="20"/>
                <w:szCs w:val="20"/>
              </w:rPr>
              <w:t>Dersi Veren Öğretim Üyesi &amp; E-Posta Adresi</w:t>
            </w:r>
          </w:p>
        </w:tc>
        <w:tc>
          <w:tcPr>
            <w:tcW w:w="9081" w:type="dxa"/>
            <w:gridSpan w:val="5"/>
            <w:vAlign w:val="center"/>
          </w:tcPr>
          <w:p w:rsidR="00EC5B68" w:rsidRPr="003E3CE1" w:rsidRDefault="00EC5B68">
            <w:pPr>
              <w:pBdr>
                <w:top w:val="nil"/>
                <w:left w:val="nil"/>
                <w:bottom w:val="nil"/>
                <w:right w:val="nil"/>
                <w:between w:val="nil"/>
              </w:pBdr>
              <w:jc w:val="both"/>
              <w:rPr>
                <w:rFonts w:ascii="Carlito" w:eastAsia="Carlito" w:hAnsi="Carlito" w:cs="Carlito"/>
                <w:color w:val="000000"/>
                <w:sz w:val="20"/>
                <w:szCs w:val="20"/>
              </w:rPr>
            </w:pPr>
          </w:p>
        </w:tc>
      </w:tr>
      <w:tr w:rsidR="0053441C" w:rsidRPr="003E3CE1">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Öğrenci Görüşme Saatleri &amp; Yeri</w:t>
            </w:r>
          </w:p>
        </w:tc>
        <w:tc>
          <w:tcPr>
            <w:tcW w:w="9081" w:type="dxa"/>
            <w:gridSpan w:val="5"/>
            <w:vAlign w:val="center"/>
          </w:tcPr>
          <w:p w:rsidR="0053441C" w:rsidRPr="003E3CE1" w:rsidRDefault="0053441C" w:rsidP="00681117">
            <w:pPr>
              <w:pBdr>
                <w:top w:val="nil"/>
                <w:left w:val="nil"/>
                <w:bottom w:val="nil"/>
                <w:right w:val="nil"/>
                <w:between w:val="nil"/>
              </w:pBdr>
              <w:jc w:val="both"/>
              <w:rPr>
                <w:rFonts w:ascii="Carlito" w:eastAsia="Carlito" w:hAnsi="Carlito" w:cs="Carlito"/>
                <w:b/>
                <w:color w:val="000000"/>
                <w:sz w:val="20"/>
                <w:szCs w:val="20"/>
              </w:rPr>
            </w:pPr>
            <w:bookmarkStart w:id="0" w:name="_GoBack"/>
            <w:bookmarkEnd w:id="0"/>
          </w:p>
        </w:tc>
      </w:tr>
      <w:tr w:rsidR="0053441C" w:rsidRPr="003E3CE1">
        <w:trPr>
          <w:trHeight w:val="1079"/>
        </w:trPr>
        <w:tc>
          <w:tcPr>
            <w:tcW w:w="1418" w:type="dxa"/>
            <w:vAlign w:val="center"/>
          </w:tcPr>
          <w:p w:rsidR="0053441C" w:rsidRPr="003E3CE1"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İçeriği ve Amaçları</w:t>
            </w:r>
          </w:p>
        </w:tc>
        <w:tc>
          <w:tcPr>
            <w:tcW w:w="9081" w:type="dxa"/>
            <w:gridSpan w:val="5"/>
            <w:vAlign w:val="center"/>
          </w:tcPr>
          <w:p w:rsidR="00D01AA5" w:rsidRPr="003E3CE1" w:rsidRDefault="00D01AA5" w:rsidP="004B12CC">
            <w:pPr>
              <w:pBdr>
                <w:top w:val="nil"/>
                <w:left w:val="nil"/>
                <w:bottom w:val="nil"/>
                <w:right w:val="nil"/>
                <w:between w:val="nil"/>
              </w:pBdr>
              <w:spacing w:before="54"/>
              <w:jc w:val="both"/>
              <w:rPr>
                <w:rFonts w:ascii="Carlito" w:eastAsia="Carlito" w:hAnsi="Carlito" w:cs="Carlito"/>
                <w:b/>
                <w:color w:val="000000"/>
                <w:sz w:val="20"/>
                <w:szCs w:val="20"/>
                <w:u w:val="single"/>
              </w:rPr>
            </w:pPr>
            <w:r w:rsidRPr="003E3CE1">
              <w:rPr>
                <w:rFonts w:ascii="Carlito" w:eastAsia="Carlito" w:hAnsi="Carlito" w:cs="Carlito"/>
                <w:b/>
                <w:color w:val="000000"/>
                <w:sz w:val="20"/>
                <w:szCs w:val="20"/>
                <w:u w:val="single"/>
              </w:rPr>
              <w:t>İÇERİK</w:t>
            </w:r>
          </w:p>
          <w:p w:rsidR="0053441C" w:rsidRPr="003E3CE1" w:rsidRDefault="00F37AED" w:rsidP="004B12CC">
            <w:pPr>
              <w:pBdr>
                <w:top w:val="nil"/>
                <w:left w:val="nil"/>
                <w:bottom w:val="nil"/>
                <w:right w:val="nil"/>
                <w:between w:val="nil"/>
              </w:pBdr>
              <w:spacing w:before="54"/>
              <w:jc w:val="both"/>
              <w:rPr>
                <w:rFonts w:ascii="Carlito" w:eastAsia="Carlito" w:hAnsi="Carlito" w:cs="Carlito"/>
                <w:color w:val="000000"/>
                <w:sz w:val="20"/>
                <w:szCs w:val="20"/>
              </w:rPr>
            </w:pPr>
            <w:r w:rsidRPr="00F37AED">
              <w:rPr>
                <w:rFonts w:ascii="Carlito" w:eastAsia="Carlito" w:hAnsi="Carlito" w:cs="Carlito"/>
                <w:color w:val="000000"/>
                <w:sz w:val="20"/>
                <w:szCs w:val="20"/>
              </w:rPr>
              <w:t>Bu ders; topluma hizmet, gönüllülük, sosyal sorumluluk ve kapsayıcılık kavramlarını, fiziksel aktivite ve sporun toplumsal katkılarını, yerel ihtiyaçların belirlenmesini ve proje geliştirme süreçlerini kapsamaktadır. Öğrenciler, hedef grubun ihtiyaçlarını ilgili kişi ve kurumlarla birlikte değerlendirerek beden eğitimi ve spor temelli bir proje geliştirecektir. Projenin amaçlarının, etkinliklerinin, görev dağılımının, takviminin, kaynaklarının ve gerekli izinlerinin belirlenmesinin ardından uygulama gerçekleştirilecektir. Süreç; katılımcı geri bildirimlerinin alınması, hedeflere ulaşma düzeyinin değerlendirilmesi ve proje sonuçlarının raporlanarak sunulmasıyla</w:t>
            </w:r>
            <w:r>
              <w:rPr>
                <w:rFonts w:ascii="Carlito" w:eastAsia="Carlito" w:hAnsi="Carlito" w:cs="Carlito"/>
                <w:color w:val="000000"/>
                <w:sz w:val="20"/>
                <w:szCs w:val="20"/>
              </w:rPr>
              <w:t xml:space="preserve"> tamamlanacaktır</w:t>
            </w:r>
            <w:r w:rsidR="004D1554" w:rsidRPr="004D1554">
              <w:rPr>
                <w:rFonts w:ascii="Carlito" w:eastAsia="Carlito" w:hAnsi="Carlito" w:cs="Carlito"/>
                <w:color w:val="000000"/>
                <w:sz w:val="20"/>
                <w:szCs w:val="20"/>
              </w:rPr>
              <w:t>.</w:t>
            </w:r>
            <w:r w:rsidR="003A6652">
              <w:rPr>
                <w:rFonts w:ascii="Carlito" w:eastAsia="Carlito" w:hAnsi="Carlito" w:cs="Carlito"/>
                <w:color w:val="000000"/>
                <w:sz w:val="20"/>
                <w:szCs w:val="20"/>
              </w:rPr>
              <w:br/>
            </w:r>
            <w:r w:rsidR="00D01AA5" w:rsidRPr="003E3CE1">
              <w:rPr>
                <w:rFonts w:ascii="Carlito" w:eastAsia="Carlito" w:hAnsi="Carlito" w:cs="Carlito"/>
                <w:b/>
                <w:color w:val="000000"/>
                <w:sz w:val="20"/>
                <w:szCs w:val="20"/>
                <w:u w:val="single"/>
              </w:rPr>
              <w:t>AMAÇ</w:t>
            </w:r>
            <w:r w:rsidR="00D01AA5" w:rsidRPr="003E3CE1">
              <w:rPr>
                <w:rFonts w:ascii="Carlito" w:eastAsia="Carlito" w:hAnsi="Carlito" w:cs="Carlito"/>
                <w:color w:val="000000"/>
                <w:sz w:val="20"/>
                <w:szCs w:val="20"/>
              </w:rPr>
              <w:br/>
            </w:r>
            <w:r w:rsidRPr="00F37AED">
              <w:rPr>
                <w:rFonts w:ascii="Carlito" w:eastAsia="Carlito" w:hAnsi="Carlito" w:cs="Carlito"/>
                <w:color w:val="000000"/>
                <w:sz w:val="20"/>
                <w:szCs w:val="20"/>
              </w:rPr>
              <w:t>Bu dersin amacı, öğrencilerin toplumsal ihtiyaçlara yönelik farkındalık ve sosyal sorumluluk bilinci geliştirmelerini; beden eğitimi ve spor alanındaki bilgi ve becerilerini toplum yararına kullanmalarını sağlamaktır. Öğrencilerin gönüllülük, iş birliği ve kapsayıcılık ilkeleri doğrultusunda bir topluma hizmet projesini planlama, uygulama ve değerlendirme becerileri kazanmaları hedeflenmektedir.</w:t>
            </w:r>
          </w:p>
        </w:tc>
      </w:tr>
      <w:tr w:rsidR="0053441C" w:rsidRPr="003E3CE1">
        <w:trPr>
          <w:trHeight w:val="1156"/>
        </w:trPr>
        <w:tc>
          <w:tcPr>
            <w:tcW w:w="1418" w:type="dxa"/>
            <w:vAlign w:val="center"/>
          </w:tcPr>
          <w:p w:rsidR="0053441C" w:rsidRPr="003E3CE1"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Kitabı / Kitapları</w:t>
            </w:r>
          </w:p>
          <w:p w:rsidR="0053441C" w:rsidRPr="003E3CE1"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D72454" w:rsidRPr="003E3CE1" w:rsidRDefault="00FE2764" w:rsidP="00BD45C2">
            <w:pPr>
              <w:pStyle w:val="ListeParagraf"/>
              <w:numPr>
                <w:ilvl w:val="0"/>
                <w:numId w:val="6"/>
              </w:numPr>
              <w:pBdr>
                <w:top w:val="nil"/>
                <w:left w:val="nil"/>
                <w:bottom w:val="nil"/>
                <w:right w:val="nil"/>
                <w:between w:val="nil"/>
              </w:pBdr>
              <w:spacing w:before="140"/>
              <w:jc w:val="both"/>
              <w:rPr>
                <w:rFonts w:ascii="Carlito" w:eastAsia="Carlito" w:hAnsi="Carlito" w:cs="Carlito"/>
                <w:color w:val="000000"/>
                <w:sz w:val="20"/>
                <w:szCs w:val="20"/>
              </w:rPr>
            </w:pPr>
            <w:r w:rsidRPr="00FE2764">
              <w:rPr>
                <w:rFonts w:ascii="Carlito" w:eastAsia="Carlito" w:hAnsi="Carlito" w:cs="Carlito"/>
                <w:color w:val="000000"/>
                <w:sz w:val="20"/>
                <w:szCs w:val="20"/>
              </w:rPr>
              <w:t xml:space="preserve">Aykırı, K. (2020). </w:t>
            </w:r>
            <w:r w:rsidRPr="00FE2764">
              <w:rPr>
                <w:rFonts w:ascii="Carlito" w:eastAsia="Carlito" w:hAnsi="Carlito" w:cs="Carlito"/>
                <w:i/>
                <w:iCs/>
                <w:color w:val="000000"/>
                <w:sz w:val="20"/>
                <w:szCs w:val="20"/>
              </w:rPr>
              <w:t>Topluma hizmet uygulamaları rehberi</w:t>
            </w:r>
            <w:r w:rsidRPr="00FE2764">
              <w:rPr>
                <w:rFonts w:ascii="Carlito" w:eastAsia="Carlito" w:hAnsi="Carlito" w:cs="Carlito"/>
                <w:color w:val="000000"/>
                <w:sz w:val="20"/>
                <w:szCs w:val="20"/>
              </w:rPr>
              <w:t>. Eğiten Kitap</w:t>
            </w:r>
          </w:p>
        </w:tc>
      </w:tr>
      <w:tr w:rsidR="0053441C" w:rsidRPr="003E3CE1">
        <w:trPr>
          <w:trHeight w:val="1050"/>
        </w:trPr>
        <w:tc>
          <w:tcPr>
            <w:tcW w:w="1418" w:type="dxa"/>
            <w:tcBorders>
              <w:top w:val="nil"/>
            </w:tcBorders>
            <w:vAlign w:val="center"/>
          </w:tcPr>
          <w:p w:rsidR="0053441C" w:rsidRPr="003E3CE1" w:rsidRDefault="008E6CFA">
            <w:pPr>
              <w:jc w:val="center"/>
              <w:rPr>
                <w:rFonts w:ascii="Carlito" w:hAnsi="Carlito"/>
                <w:sz w:val="20"/>
                <w:szCs w:val="20"/>
              </w:rPr>
            </w:pPr>
            <w:r w:rsidRPr="003E3CE1">
              <w:rPr>
                <w:rFonts w:ascii="Carlito" w:hAnsi="Carlito"/>
                <w:b/>
                <w:sz w:val="20"/>
                <w:szCs w:val="20"/>
              </w:rPr>
              <w:t>Öğretim Yöntemi ve Teknikleri</w:t>
            </w:r>
          </w:p>
        </w:tc>
        <w:tc>
          <w:tcPr>
            <w:tcW w:w="9081" w:type="dxa"/>
            <w:gridSpan w:val="5"/>
            <w:vAlign w:val="center"/>
          </w:tcPr>
          <w:p w:rsidR="00963ED7" w:rsidRPr="003E3CE1" w:rsidRDefault="00963ED7" w:rsidP="00963ED7">
            <w:pPr>
              <w:pBdr>
                <w:top w:val="nil"/>
                <w:left w:val="nil"/>
                <w:bottom w:val="nil"/>
                <w:right w:val="nil"/>
                <w:between w:val="nil"/>
              </w:pBdr>
              <w:spacing w:before="159"/>
              <w:jc w:val="both"/>
              <w:rPr>
                <w:rFonts w:ascii="Carlito" w:eastAsia="Carlito" w:hAnsi="Carlito" w:cs="Carlito"/>
                <w:color w:val="000000"/>
                <w:sz w:val="20"/>
                <w:szCs w:val="20"/>
              </w:rPr>
            </w:pPr>
            <w:r w:rsidRPr="003E3CE1">
              <w:rPr>
                <w:rFonts w:ascii="Carlito" w:eastAsia="Carlito" w:hAnsi="Carlito" w:cs="Carlito"/>
                <w:color w:val="000000"/>
                <w:sz w:val="20"/>
                <w:szCs w:val="20"/>
              </w:rPr>
              <w:t>Bu ders kapsamında;</w:t>
            </w:r>
          </w:p>
          <w:p w:rsidR="00963ED7" w:rsidRPr="003E3CE1" w:rsidRDefault="006058C1" w:rsidP="00BD45C2">
            <w:pPr>
              <w:pStyle w:val="ListeParagraf"/>
              <w:numPr>
                <w:ilvl w:val="0"/>
                <w:numId w:val="3"/>
              </w:numPr>
              <w:pBdr>
                <w:top w:val="nil"/>
                <w:left w:val="nil"/>
                <w:bottom w:val="nil"/>
                <w:right w:val="nil"/>
                <w:between w:val="nil"/>
              </w:pBdr>
              <w:spacing w:before="159"/>
              <w:jc w:val="both"/>
              <w:rPr>
                <w:rFonts w:ascii="Carlito" w:eastAsia="Carlito" w:hAnsi="Carlito" w:cs="Carlito"/>
                <w:color w:val="000000"/>
                <w:sz w:val="20"/>
                <w:szCs w:val="20"/>
              </w:rPr>
            </w:pPr>
            <w:r w:rsidRPr="006058C1">
              <w:rPr>
                <w:rFonts w:ascii="Carlito" w:hAnsi="Carlito"/>
                <w:sz w:val="20"/>
                <w:szCs w:val="20"/>
              </w:rPr>
              <w:t xml:space="preserve">Kısa anlatım, soru-cevap, tartışma, beyin fırtınası, proje tabanlı öğrenme, iş </w:t>
            </w:r>
            <w:proofErr w:type="spellStart"/>
            <w:r w:rsidRPr="006058C1">
              <w:rPr>
                <w:rFonts w:ascii="Carlito" w:hAnsi="Carlito"/>
                <w:sz w:val="20"/>
                <w:szCs w:val="20"/>
              </w:rPr>
              <w:t>birlikli</w:t>
            </w:r>
            <w:proofErr w:type="spellEnd"/>
            <w:r w:rsidRPr="006058C1">
              <w:rPr>
                <w:rFonts w:ascii="Carlito" w:hAnsi="Carlito"/>
                <w:sz w:val="20"/>
                <w:szCs w:val="20"/>
              </w:rPr>
              <w:t xml:space="preserve"> öğrenme, saha gözlemi ve görüşme, yaparak yaşayarak öğrenme, yansıtıcı değerlendirme, öğrenci sunumları ve akran değerlendirmesi.</w:t>
            </w:r>
          </w:p>
        </w:tc>
      </w:tr>
      <w:tr w:rsidR="0053441C" w:rsidRPr="003E3CE1">
        <w:trPr>
          <w:trHeight w:val="1852"/>
        </w:trPr>
        <w:tc>
          <w:tcPr>
            <w:tcW w:w="1418" w:type="dxa"/>
            <w:vAlign w:val="center"/>
          </w:tcPr>
          <w:p w:rsidR="0053441C" w:rsidRPr="003E3CE1"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Öğrenim Çıktıları</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1"/>
              <w:gridCol w:w="7816"/>
            </w:tblGrid>
            <w:tr w:rsidR="0053441C" w:rsidRPr="003E3CE1" w:rsidTr="00BD45C2">
              <w:trPr>
                <w:trHeight w:val="279"/>
              </w:trPr>
              <w:tc>
                <w:tcPr>
                  <w:tcW w:w="1251" w:type="dxa"/>
                </w:tcPr>
                <w:p w:rsidR="0053441C" w:rsidRPr="003E3CE1" w:rsidRDefault="008E6CFA">
                  <w:pPr>
                    <w:jc w:val="both"/>
                    <w:rPr>
                      <w:rFonts w:ascii="Carlito" w:hAnsi="Carlito"/>
                      <w:sz w:val="20"/>
                      <w:szCs w:val="20"/>
                    </w:rPr>
                  </w:pPr>
                  <w:r w:rsidRPr="003E3CE1">
                    <w:rPr>
                      <w:rFonts w:ascii="Carlito" w:hAnsi="Carlito"/>
                      <w:sz w:val="20"/>
                      <w:szCs w:val="20"/>
                    </w:rPr>
                    <w:t>1</w:t>
                  </w:r>
                  <w:r w:rsidR="00ED17FD" w:rsidRPr="003E3CE1">
                    <w:rPr>
                      <w:rFonts w:ascii="Carlito" w:hAnsi="Carlito"/>
                      <w:sz w:val="20"/>
                      <w:szCs w:val="20"/>
                    </w:rPr>
                    <w:t>-Bilgi</w:t>
                  </w:r>
                </w:p>
              </w:tc>
              <w:tc>
                <w:tcPr>
                  <w:tcW w:w="7816" w:type="dxa"/>
                  <w:vAlign w:val="center"/>
                </w:tcPr>
                <w:p w:rsidR="0053441C" w:rsidRPr="003E3CE1" w:rsidRDefault="00A86EC0" w:rsidP="00A86EC0">
                  <w:pPr>
                    <w:jc w:val="both"/>
                    <w:rPr>
                      <w:rFonts w:ascii="Carlito" w:hAnsi="Carlito"/>
                      <w:sz w:val="20"/>
                      <w:szCs w:val="20"/>
                    </w:rPr>
                  </w:pPr>
                  <w:r>
                    <w:rPr>
                      <w:rFonts w:ascii="Carlito" w:hAnsi="Carlito"/>
                      <w:sz w:val="20"/>
                      <w:szCs w:val="20"/>
                    </w:rPr>
                    <w:t>T</w:t>
                  </w:r>
                  <w:r w:rsidRPr="00A86EC0">
                    <w:rPr>
                      <w:rFonts w:ascii="Carlito" w:hAnsi="Carlito"/>
                      <w:sz w:val="20"/>
                      <w:szCs w:val="20"/>
                    </w:rPr>
                    <w:t>opluma hizmet, gönüllülük ve sosyal sorumluluk kavramlarını beden eğitimi ve spor alanıyla ilişkilendirerek açıklar.</w:t>
                  </w:r>
                </w:p>
              </w:tc>
            </w:tr>
            <w:tr w:rsidR="0053441C" w:rsidRPr="003E3CE1" w:rsidTr="00BD45C2">
              <w:trPr>
                <w:trHeight w:val="267"/>
              </w:trPr>
              <w:tc>
                <w:tcPr>
                  <w:tcW w:w="1251" w:type="dxa"/>
                </w:tcPr>
                <w:p w:rsidR="0053441C" w:rsidRPr="003E3CE1" w:rsidRDefault="00943FC5" w:rsidP="00943FC5">
                  <w:pPr>
                    <w:jc w:val="both"/>
                    <w:rPr>
                      <w:rFonts w:ascii="Carlito" w:hAnsi="Carlito"/>
                      <w:sz w:val="20"/>
                      <w:szCs w:val="20"/>
                    </w:rPr>
                  </w:pPr>
                  <w:r>
                    <w:rPr>
                      <w:rFonts w:ascii="Carlito" w:hAnsi="Carlito"/>
                      <w:sz w:val="20"/>
                      <w:szCs w:val="20"/>
                    </w:rPr>
                    <w:t>2</w:t>
                  </w:r>
                  <w:r w:rsidR="00BD45C2" w:rsidRPr="003E3CE1">
                    <w:rPr>
                      <w:rFonts w:ascii="Carlito" w:hAnsi="Carlito"/>
                      <w:sz w:val="20"/>
                      <w:szCs w:val="20"/>
                    </w:rPr>
                    <w:t>-B</w:t>
                  </w:r>
                  <w:r>
                    <w:rPr>
                      <w:rFonts w:ascii="Carlito" w:hAnsi="Carlito"/>
                      <w:sz w:val="20"/>
                      <w:szCs w:val="20"/>
                    </w:rPr>
                    <w:t>ilgi</w:t>
                  </w:r>
                </w:p>
              </w:tc>
              <w:tc>
                <w:tcPr>
                  <w:tcW w:w="7816" w:type="dxa"/>
                  <w:vAlign w:val="center"/>
                </w:tcPr>
                <w:p w:rsidR="0053441C" w:rsidRPr="003E3CE1" w:rsidRDefault="00A86EC0" w:rsidP="00A86EC0">
                  <w:pPr>
                    <w:jc w:val="both"/>
                    <w:rPr>
                      <w:rFonts w:ascii="Carlito" w:hAnsi="Carlito"/>
                      <w:sz w:val="20"/>
                      <w:szCs w:val="20"/>
                    </w:rPr>
                  </w:pPr>
                  <w:r w:rsidRPr="00A86EC0">
                    <w:rPr>
                      <w:rFonts w:ascii="Carlito" w:hAnsi="Carlito"/>
                      <w:sz w:val="20"/>
                      <w:szCs w:val="20"/>
                    </w:rPr>
                    <w:t>Topluma hizmet projelerinin ihtiyaç belirleme, planlama, uygulama ve değerlendirme aşamalarını açıklar.</w:t>
                  </w:r>
                </w:p>
              </w:tc>
            </w:tr>
            <w:tr w:rsidR="0053441C" w:rsidRPr="003E3CE1" w:rsidTr="00BD45C2">
              <w:trPr>
                <w:trHeight w:val="279"/>
              </w:trPr>
              <w:tc>
                <w:tcPr>
                  <w:tcW w:w="1251" w:type="dxa"/>
                </w:tcPr>
                <w:p w:rsidR="0053441C" w:rsidRPr="003E3CE1" w:rsidRDefault="00943FC5">
                  <w:pPr>
                    <w:jc w:val="both"/>
                    <w:rPr>
                      <w:rFonts w:ascii="Carlito" w:hAnsi="Carlito"/>
                      <w:sz w:val="20"/>
                      <w:szCs w:val="20"/>
                    </w:rPr>
                  </w:pPr>
                  <w:r>
                    <w:rPr>
                      <w:rFonts w:ascii="Carlito" w:hAnsi="Carlito"/>
                      <w:sz w:val="20"/>
                      <w:szCs w:val="20"/>
                    </w:rPr>
                    <w:t>1</w:t>
                  </w:r>
                  <w:r w:rsidR="00ED17FD" w:rsidRPr="003E3CE1">
                    <w:rPr>
                      <w:rFonts w:ascii="Carlito" w:hAnsi="Carlito"/>
                      <w:sz w:val="20"/>
                      <w:szCs w:val="20"/>
                    </w:rPr>
                    <w:t>-Beceri</w:t>
                  </w:r>
                </w:p>
              </w:tc>
              <w:tc>
                <w:tcPr>
                  <w:tcW w:w="7816"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D45C2" w:rsidRPr="003E3CE1" w:rsidTr="00BD45C2">
                    <w:trPr>
                      <w:tblCellSpacing w:w="15" w:type="dxa"/>
                    </w:trPr>
                    <w:tc>
                      <w:tcPr>
                        <w:tcW w:w="36" w:type="dxa"/>
                        <w:vAlign w:val="center"/>
                        <w:hideMark/>
                      </w:tcPr>
                      <w:p w:rsidR="00BD45C2" w:rsidRPr="003E3CE1" w:rsidRDefault="00BD45C2" w:rsidP="00BD45C2">
                        <w:pPr>
                          <w:rPr>
                            <w:rFonts w:ascii="Carlito" w:hAnsi="Carlito"/>
                            <w:sz w:val="20"/>
                            <w:szCs w:val="20"/>
                            <w:lang w:val="tr-TR"/>
                          </w:rPr>
                        </w:pPr>
                      </w:p>
                    </w:tc>
                  </w:tr>
                </w:tbl>
                <w:p w:rsidR="00BD45C2" w:rsidRPr="003E3CE1" w:rsidRDefault="00BD45C2" w:rsidP="00BD45C2">
                  <w:pPr>
                    <w:rPr>
                      <w:rFonts w:ascii="Carlito" w:hAnsi="Carlito"/>
                      <w:vanish/>
                      <w:sz w:val="20"/>
                      <w:szCs w:val="20"/>
                      <w:lang w:val="tr-TR"/>
                    </w:rPr>
                  </w:pPr>
                </w:p>
                <w:tbl>
                  <w:tblPr>
                    <w:tblW w:w="774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7747"/>
                  </w:tblGrid>
                  <w:tr w:rsidR="00BD45C2" w:rsidRPr="003E3CE1" w:rsidTr="00F5140E">
                    <w:trPr>
                      <w:trHeight w:val="254"/>
                      <w:tblCellSpacing w:w="15" w:type="dxa"/>
                    </w:trPr>
                    <w:tc>
                      <w:tcPr>
                        <w:tcW w:w="7687" w:type="dxa"/>
                        <w:vAlign w:val="center"/>
                        <w:hideMark/>
                      </w:tcPr>
                      <w:p w:rsidR="00BD45C2" w:rsidRPr="003E3CE1" w:rsidRDefault="00C906ED" w:rsidP="00BD45C2">
                        <w:pPr>
                          <w:rPr>
                            <w:rFonts w:ascii="Carlito" w:hAnsi="Carlito"/>
                            <w:sz w:val="20"/>
                            <w:szCs w:val="20"/>
                            <w:lang w:val="tr-TR"/>
                          </w:rPr>
                        </w:pPr>
                        <w:r w:rsidRPr="00C906ED">
                          <w:rPr>
                            <w:rFonts w:ascii="Carlito" w:hAnsi="Carlito"/>
                            <w:sz w:val="20"/>
                            <w:szCs w:val="20"/>
                          </w:rPr>
                          <w:t>Hedef grubun ihtiyaçlarına yönelik beden eğitimi ve spor temelli bir topluma hizmet projesi tasarlar.</w:t>
                        </w:r>
                      </w:p>
                    </w:tc>
                  </w:tr>
                </w:tbl>
                <w:p w:rsidR="0053441C" w:rsidRPr="003E3CE1" w:rsidRDefault="0053441C" w:rsidP="00BD45C2">
                  <w:pPr>
                    <w:rPr>
                      <w:rFonts w:ascii="Carlito" w:hAnsi="Carlito"/>
                      <w:sz w:val="20"/>
                      <w:szCs w:val="20"/>
                    </w:rPr>
                  </w:pPr>
                </w:p>
              </w:tc>
            </w:tr>
            <w:tr w:rsidR="009741F2" w:rsidRPr="003E3CE1" w:rsidTr="00BD45C2">
              <w:trPr>
                <w:trHeight w:val="279"/>
              </w:trPr>
              <w:tc>
                <w:tcPr>
                  <w:tcW w:w="1251" w:type="dxa"/>
                </w:tcPr>
                <w:p w:rsidR="009741F2" w:rsidRPr="003E3CE1" w:rsidRDefault="00943FC5" w:rsidP="00943FC5">
                  <w:pPr>
                    <w:jc w:val="both"/>
                    <w:rPr>
                      <w:rFonts w:ascii="Carlito" w:hAnsi="Carlito"/>
                      <w:sz w:val="20"/>
                      <w:szCs w:val="20"/>
                    </w:rPr>
                  </w:pPr>
                  <w:r>
                    <w:rPr>
                      <w:rFonts w:ascii="Carlito" w:hAnsi="Carlito"/>
                      <w:sz w:val="20"/>
                      <w:szCs w:val="20"/>
                    </w:rPr>
                    <w:t>2</w:t>
                  </w:r>
                  <w:r w:rsidR="00ED17FD" w:rsidRPr="003E3CE1">
                    <w:rPr>
                      <w:rFonts w:ascii="Carlito" w:hAnsi="Carlito"/>
                      <w:sz w:val="20"/>
                      <w:szCs w:val="20"/>
                    </w:rPr>
                    <w:t>-</w:t>
                  </w:r>
                  <w:r>
                    <w:rPr>
                      <w:rFonts w:ascii="Carlito" w:hAnsi="Carlito"/>
                      <w:sz w:val="20"/>
                      <w:szCs w:val="20"/>
                    </w:rPr>
                    <w:t>Beceri</w:t>
                  </w:r>
                </w:p>
              </w:tc>
              <w:tc>
                <w:tcPr>
                  <w:tcW w:w="7816"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D45C2" w:rsidRPr="003E3CE1" w:rsidTr="00BD45C2">
                    <w:trPr>
                      <w:tblCellSpacing w:w="15" w:type="dxa"/>
                    </w:trPr>
                    <w:tc>
                      <w:tcPr>
                        <w:tcW w:w="36" w:type="dxa"/>
                        <w:vAlign w:val="center"/>
                        <w:hideMark/>
                      </w:tcPr>
                      <w:p w:rsidR="00BD45C2" w:rsidRPr="003E3CE1" w:rsidRDefault="00BD45C2" w:rsidP="00BD45C2">
                        <w:pPr>
                          <w:rPr>
                            <w:rFonts w:ascii="Carlito" w:hAnsi="Carlito"/>
                            <w:sz w:val="20"/>
                            <w:szCs w:val="20"/>
                            <w:lang w:val="tr-TR"/>
                          </w:rPr>
                        </w:pPr>
                      </w:p>
                    </w:tc>
                  </w:tr>
                </w:tbl>
                <w:p w:rsidR="00BD45C2" w:rsidRPr="003E3CE1" w:rsidRDefault="00BD45C2" w:rsidP="00BD45C2">
                  <w:pPr>
                    <w:rPr>
                      <w:rFonts w:ascii="Carlito" w:hAnsi="Carlito"/>
                      <w:vanish/>
                      <w:sz w:val="20"/>
                      <w:szCs w:val="20"/>
                      <w:lang w:val="tr-TR"/>
                    </w:rPr>
                  </w:pPr>
                </w:p>
                <w:tbl>
                  <w:tblPr>
                    <w:tblW w:w="7684"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7684"/>
                  </w:tblGrid>
                  <w:tr w:rsidR="00BD45C2" w:rsidRPr="003E3CE1" w:rsidTr="00C906ED">
                    <w:trPr>
                      <w:tblCellSpacing w:w="15" w:type="dxa"/>
                    </w:trPr>
                    <w:tc>
                      <w:tcPr>
                        <w:tcW w:w="7624" w:type="dxa"/>
                        <w:vAlign w:val="center"/>
                        <w:hideMark/>
                      </w:tcPr>
                      <w:p w:rsidR="00BD45C2" w:rsidRPr="003E3CE1" w:rsidRDefault="00C906ED" w:rsidP="00F91B41">
                        <w:pPr>
                          <w:jc w:val="both"/>
                          <w:rPr>
                            <w:rFonts w:ascii="Carlito" w:hAnsi="Carlito"/>
                            <w:sz w:val="20"/>
                            <w:szCs w:val="20"/>
                            <w:lang w:val="tr-TR"/>
                          </w:rPr>
                        </w:pPr>
                        <w:r w:rsidRPr="00C906ED">
                          <w:rPr>
                            <w:rFonts w:ascii="Carlito" w:hAnsi="Carlito"/>
                            <w:sz w:val="20"/>
                            <w:szCs w:val="20"/>
                            <w:lang w:val="tr-TR"/>
                          </w:rPr>
                          <w:t>Geliştirdiği projeyi uygular ve sonuçlarını katılımcı geri bildirimleri ile proje hedefleri doğrultusunda değerlendirerek raporlar.</w:t>
                        </w:r>
                      </w:p>
                    </w:tc>
                  </w:tr>
                </w:tbl>
                <w:p w:rsidR="009741F2" w:rsidRPr="003E3CE1" w:rsidRDefault="009741F2" w:rsidP="00BD45C2">
                  <w:pPr>
                    <w:rPr>
                      <w:rFonts w:ascii="Carlito" w:hAnsi="Carlito"/>
                      <w:sz w:val="20"/>
                      <w:szCs w:val="20"/>
                    </w:rPr>
                  </w:pPr>
                </w:p>
              </w:tc>
            </w:tr>
            <w:tr w:rsidR="00BD45C2" w:rsidRPr="003E3CE1" w:rsidTr="00BD45C2">
              <w:trPr>
                <w:trHeight w:val="279"/>
              </w:trPr>
              <w:tc>
                <w:tcPr>
                  <w:tcW w:w="1251" w:type="dxa"/>
                </w:tcPr>
                <w:p w:rsidR="00BD45C2" w:rsidRPr="003E3CE1" w:rsidRDefault="00DE3753" w:rsidP="009741F2">
                  <w:pPr>
                    <w:jc w:val="both"/>
                    <w:rPr>
                      <w:rFonts w:ascii="Carlito" w:hAnsi="Carlito"/>
                      <w:sz w:val="20"/>
                      <w:szCs w:val="20"/>
                    </w:rPr>
                  </w:pPr>
                  <w:r>
                    <w:rPr>
                      <w:rFonts w:ascii="Carlito" w:hAnsi="Carlito"/>
                      <w:sz w:val="20"/>
                      <w:szCs w:val="20"/>
                    </w:rPr>
                    <w:t>1</w:t>
                  </w:r>
                  <w:r w:rsidR="00BD45C2" w:rsidRPr="003E3CE1">
                    <w:rPr>
                      <w:rFonts w:ascii="Carlito" w:hAnsi="Carlito"/>
                      <w:sz w:val="20"/>
                      <w:szCs w:val="20"/>
                    </w:rPr>
                    <w:t>-Yetkinlik</w:t>
                  </w:r>
                </w:p>
              </w:tc>
              <w:tc>
                <w:tcPr>
                  <w:tcW w:w="7816" w:type="dxa"/>
                  <w:vAlign w:val="center"/>
                </w:tcPr>
                <w:p w:rsidR="00BD45C2" w:rsidRPr="003E3CE1" w:rsidRDefault="007A5319" w:rsidP="00BD45C2">
                  <w:pPr>
                    <w:rPr>
                      <w:rFonts w:ascii="Carlito" w:hAnsi="Carlito"/>
                      <w:sz w:val="20"/>
                      <w:szCs w:val="20"/>
                      <w:lang w:val="tr-TR"/>
                    </w:rPr>
                  </w:pPr>
                  <w:r w:rsidRPr="007A5319">
                    <w:rPr>
                      <w:rFonts w:ascii="Carlito" w:hAnsi="Carlito"/>
                      <w:sz w:val="20"/>
                      <w:szCs w:val="20"/>
                    </w:rPr>
                    <w:t>Proje sürecinde ekip üyeleri ve ilgili kurumlarla iş birliği yaparak üstlendiği görevleri sorumlulukla yerine getirir.</w:t>
                  </w:r>
                </w:p>
              </w:tc>
            </w:tr>
            <w:tr w:rsidR="00BD45C2" w:rsidRPr="003E3CE1" w:rsidTr="00BD45C2">
              <w:trPr>
                <w:trHeight w:val="279"/>
              </w:trPr>
              <w:tc>
                <w:tcPr>
                  <w:tcW w:w="1251" w:type="dxa"/>
                </w:tcPr>
                <w:p w:rsidR="00BD45C2" w:rsidRPr="003E3CE1" w:rsidRDefault="00DE3753" w:rsidP="009741F2">
                  <w:pPr>
                    <w:jc w:val="both"/>
                    <w:rPr>
                      <w:rFonts w:ascii="Carlito" w:hAnsi="Carlito"/>
                      <w:sz w:val="20"/>
                      <w:szCs w:val="20"/>
                    </w:rPr>
                  </w:pPr>
                  <w:r>
                    <w:rPr>
                      <w:rFonts w:ascii="Carlito" w:hAnsi="Carlito"/>
                      <w:sz w:val="20"/>
                      <w:szCs w:val="20"/>
                    </w:rPr>
                    <w:t>2</w:t>
                  </w:r>
                  <w:r w:rsidR="00BD45C2" w:rsidRPr="003E3CE1">
                    <w:rPr>
                      <w:rFonts w:ascii="Carlito" w:hAnsi="Carlito"/>
                      <w:sz w:val="20"/>
                      <w:szCs w:val="20"/>
                    </w:rPr>
                    <w:t>-Yetkinlik</w:t>
                  </w:r>
                </w:p>
              </w:tc>
              <w:tc>
                <w:tcPr>
                  <w:tcW w:w="7816" w:type="dxa"/>
                  <w:vAlign w:val="center"/>
                </w:tcPr>
                <w:p w:rsidR="00BD45C2" w:rsidRPr="003E3CE1" w:rsidRDefault="007A5319" w:rsidP="00BD45C2">
                  <w:pPr>
                    <w:rPr>
                      <w:rFonts w:ascii="Carlito" w:hAnsi="Carlito"/>
                      <w:sz w:val="20"/>
                      <w:szCs w:val="20"/>
                      <w:lang w:val="tr-TR"/>
                    </w:rPr>
                  </w:pPr>
                  <w:r w:rsidRPr="007A5319">
                    <w:rPr>
                      <w:rFonts w:ascii="Carlito" w:hAnsi="Carlito"/>
                      <w:sz w:val="20"/>
                      <w:szCs w:val="20"/>
                    </w:rPr>
                    <w:t>Topluma hizmet uygulamalarında etik ilkelere, kapsayıcılığa ve katılımcıların ihtiyaçlarına duyarlı davranır.</w:t>
                  </w:r>
                </w:p>
              </w:tc>
            </w:tr>
          </w:tbl>
          <w:p w:rsidR="0053441C" w:rsidRPr="003E3CE1"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3E3CE1" w:rsidTr="00D01AA5">
        <w:trPr>
          <w:trHeight w:val="553"/>
        </w:trPr>
        <w:tc>
          <w:tcPr>
            <w:tcW w:w="1418" w:type="dxa"/>
            <w:vAlign w:val="center"/>
          </w:tcPr>
          <w:p w:rsidR="0053441C" w:rsidRPr="003E3CE1"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396C26" w:rsidRDefault="000510B1" w:rsidP="001505E6">
            <w:pPr>
              <w:pBdr>
                <w:top w:val="nil"/>
                <w:left w:val="nil"/>
                <w:bottom w:val="nil"/>
                <w:right w:val="nil"/>
                <w:between w:val="nil"/>
              </w:pBdr>
              <w:jc w:val="both"/>
              <w:rPr>
                <w:rFonts w:ascii="Carlito" w:eastAsia="Carlito" w:hAnsi="Carlito" w:cs="Carlito"/>
                <w:color w:val="000000"/>
                <w:sz w:val="20"/>
                <w:szCs w:val="20"/>
              </w:rPr>
            </w:pPr>
            <w:r w:rsidRPr="000510B1">
              <w:rPr>
                <w:rFonts w:ascii="Carlito" w:eastAsia="Carlito" w:hAnsi="Carlito" w:cs="Carlito"/>
                <w:color w:val="000000"/>
                <w:sz w:val="20"/>
                <w:szCs w:val="20"/>
              </w:rPr>
              <w:t>Ders; alan bilgisini uygulamaya aktarma (PÖA-1), problem çözme ve eleştirel düşünme (PÖA-5), etik ve toplumsal sorumluluk (PÖA-6), okul, aile ve toplum iş birliği (PÖA-7) ve kapsayıcı uygulamalar geliştirme (PÖA-8) amaçlarını destekler.</w:t>
            </w:r>
          </w:p>
        </w:tc>
      </w:tr>
      <w:tr w:rsidR="0053441C" w:rsidRPr="003E3CE1" w:rsidTr="00F933A0">
        <w:trPr>
          <w:trHeight w:val="58"/>
        </w:trPr>
        <w:tc>
          <w:tcPr>
            <w:tcW w:w="1418" w:type="dxa"/>
            <w:vAlign w:val="center"/>
          </w:tcPr>
          <w:p w:rsidR="0053441C" w:rsidRPr="003E3CE1"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Alan Öğretimine Katkısı</w:t>
            </w:r>
          </w:p>
        </w:tc>
        <w:tc>
          <w:tcPr>
            <w:tcW w:w="9081" w:type="dxa"/>
            <w:gridSpan w:val="5"/>
            <w:vAlign w:val="center"/>
          </w:tcPr>
          <w:p w:rsidR="00FE413A" w:rsidRPr="00FE01CD" w:rsidRDefault="000510B1" w:rsidP="001505E6">
            <w:pPr>
              <w:widowControl/>
              <w:spacing w:before="100" w:beforeAutospacing="1" w:after="100" w:afterAutospacing="1"/>
              <w:jc w:val="both"/>
              <w:rPr>
                <w:rFonts w:ascii="Carlito" w:eastAsia="Times New Roman" w:hAnsi="Carlito" w:cs="Times New Roman"/>
                <w:sz w:val="20"/>
                <w:szCs w:val="20"/>
                <w:lang w:val="tr-TR"/>
              </w:rPr>
            </w:pPr>
            <w:r w:rsidRPr="000510B1">
              <w:rPr>
                <w:rFonts w:ascii="Carlito" w:eastAsia="Times New Roman" w:hAnsi="Carlito" w:cs="Times New Roman"/>
                <w:sz w:val="20"/>
                <w:szCs w:val="20"/>
              </w:rPr>
              <w:t>Bu ders, öğrencilerin beden eğitimi ve spor alanındaki bilgi ve becerilerini toplumsal ihtiyaçlara yönelik projelerde kullanmalarını sağlar. Proje geliştirme ve uygulama yoluyla sosyal sorumluluk, iş birliği ve kapsayıcı etkinlik düzenleme becerilerini geliştirerek öğretmenlik yeterliklerine katkı sunar.</w:t>
            </w:r>
          </w:p>
        </w:tc>
      </w:tr>
      <w:tr w:rsidR="0053441C" w:rsidRPr="003E3CE1">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Derste İşlenen Konular</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3E3CE1">
              <w:trPr>
                <w:trHeight w:val="280"/>
              </w:trPr>
              <w:tc>
                <w:tcPr>
                  <w:tcW w:w="1054" w:type="dxa"/>
                </w:tcPr>
                <w:p w:rsidR="0053441C" w:rsidRPr="003E3CE1" w:rsidRDefault="008E6CFA">
                  <w:pPr>
                    <w:jc w:val="both"/>
                    <w:rPr>
                      <w:rFonts w:ascii="Carlito" w:hAnsi="Carlito"/>
                      <w:sz w:val="20"/>
                      <w:szCs w:val="20"/>
                    </w:rPr>
                  </w:pPr>
                  <w:r w:rsidRPr="003E3CE1">
                    <w:rPr>
                      <w:rFonts w:ascii="Carlito" w:hAnsi="Carlito"/>
                      <w:sz w:val="20"/>
                      <w:szCs w:val="20"/>
                    </w:rPr>
                    <w:t>1. Hafta</w:t>
                  </w:r>
                </w:p>
              </w:tc>
              <w:tc>
                <w:tcPr>
                  <w:tcW w:w="8015" w:type="dxa"/>
                </w:tcPr>
                <w:p w:rsidR="0053441C" w:rsidRPr="00C10E1C" w:rsidRDefault="000510B1" w:rsidP="001D4778">
                  <w:pPr>
                    <w:jc w:val="both"/>
                    <w:rPr>
                      <w:rFonts w:ascii="Carlito" w:hAnsi="Carlito"/>
                      <w:sz w:val="20"/>
                      <w:szCs w:val="20"/>
                    </w:rPr>
                  </w:pPr>
                  <w:r w:rsidRPr="00C10E1C">
                    <w:rPr>
                      <w:rFonts w:ascii="Carlito" w:hAnsi="Carlito"/>
                    </w:rPr>
                    <w:t>Dersin amacı, kapsamı, işleyişi ve değerlendirme ölçütlerinin tanıtılması.</w:t>
                  </w:r>
                </w:p>
              </w:tc>
            </w:tr>
            <w:tr w:rsidR="0053441C" w:rsidRPr="003E3CE1">
              <w:trPr>
                <w:trHeight w:val="269"/>
              </w:trPr>
              <w:tc>
                <w:tcPr>
                  <w:tcW w:w="1054" w:type="dxa"/>
                </w:tcPr>
                <w:p w:rsidR="0053441C" w:rsidRPr="003E3CE1" w:rsidRDefault="008E6CFA">
                  <w:pPr>
                    <w:jc w:val="both"/>
                    <w:rPr>
                      <w:rFonts w:ascii="Carlito" w:hAnsi="Carlito"/>
                      <w:sz w:val="20"/>
                      <w:szCs w:val="20"/>
                    </w:rPr>
                  </w:pPr>
                  <w:r w:rsidRPr="003E3CE1">
                    <w:rPr>
                      <w:rFonts w:ascii="Carlito" w:hAnsi="Carlito"/>
                      <w:sz w:val="20"/>
                      <w:szCs w:val="20"/>
                    </w:rPr>
                    <w:t>2. Hafta</w:t>
                  </w:r>
                </w:p>
              </w:tc>
              <w:tc>
                <w:tcPr>
                  <w:tcW w:w="8015" w:type="dxa"/>
                </w:tcPr>
                <w:p w:rsidR="0053441C" w:rsidRPr="00C10E1C" w:rsidRDefault="000510B1" w:rsidP="00014BF7">
                  <w:pPr>
                    <w:jc w:val="both"/>
                    <w:rPr>
                      <w:rFonts w:ascii="Carlito" w:hAnsi="Carlito"/>
                      <w:sz w:val="20"/>
                      <w:szCs w:val="20"/>
                    </w:rPr>
                  </w:pPr>
                  <w:r w:rsidRPr="00C10E1C">
                    <w:rPr>
                      <w:rFonts w:ascii="Carlito" w:hAnsi="Carlito"/>
                    </w:rPr>
                    <w:t>Topluma hizmet, gönüllülük ve sosyal sorumluluk; beden eğitimi ve sporun toplumsal katkıları.</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3. Hafta</w:t>
                  </w:r>
                </w:p>
              </w:tc>
              <w:tc>
                <w:tcPr>
                  <w:tcW w:w="8015" w:type="dxa"/>
                </w:tcPr>
                <w:p w:rsidR="00B116D0" w:rsidRPr="00C10E1C" w:rsidRDefault="000510B1" w:rsidP="00B116D0">
                  <w:pPr>
                    <w:jc w:val="both"/>
                    <w:rPr>
                      <w:rFonts w:ascii="Carlito" w:hAnsi="Carlito"/>
                      <w:sz w:val="20"/>
                      <w:szCs w:val="20"/>
                    </w:rPr>
                  </w:pPr>
                  <w:r w:rsidRPr="00C10E1C">
                    <w:rPr>
                      <w:rFonts w:ascii="Carlito" w:hAnsi="Carlito"/>
                    </w:rPr>
                    <w:t>Örnek topluma hizmet projelerinin incelenmesi ve proje fikirlerinin tartışılması.</w:t>
                  </w:r>
                </w:p>
              </w:tc>
            </w:tr>
            <w:tr w:rsidR="00B116D0" w:rsidRPr="003E3CE1">
              <w:trPr>
                <w:trHeight w:val="269"/>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4. Hafta</w:t>
                  </w:r>
                </w:p>
              </w:tc>
              <w:tc>
                <w:tcPr>
                  <w:tcW w:w="8015" w:type="dxa"/>
                </w:tcPr>
                <w:p w:rsidR="00B116D0" w:rsidRPr="00C10E1C" w:rsidRDefault="000510B1" w:rsidP="00B116D0">
                  <w:pPr>
                    <w:jc w:val="both"/>
                    <w:rPr>
                      <w:rFonts w:ascii="Carlito" w:hAnsi="Carlito"/>
                      <w:sz w:val="20"/>
                      <w:szCs w:val="20"/>
                    </w:rPr>
                  </w:pPr>
                  <w:r w:rsidRPr="00C10E1C">
                    <w:rPr>
                      <w:rFonts w:ascii="Carlito" w:hAnsi="Carlito"/>
                    </w:rPr>
                    <w:t>Proje ekiplerinin oluşturulması; hedef grup ve iş birliği yapılabilecek kurumların belirlenmesi.</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5. Hafta</w:t>
                  </w:r>
                </w:p>
              </w:tc>
              <w:tc>
                <w:tcPr>
                  <w:tcW w:w="8015" w:type="dxa"/>
                </w:tcPr>
                <w:p w:rsidR="00B116D0" w:rsidRPr="00C10E1C" w:rsidRDefault="000510B1" w:rsidP="00B116D0">
                  <w:pPr>
                    <w:jc w:val="both"/>
                    <w:rPr>
                      <w:rFonts w:ascii="Carlito" w:hAnsi="Carlito"/>
                      <w:sz w:val="20"/>
                      <w:szCs w:val="20"/>
                    </w:rPr>
                  </w:pPr>
                  <w:r w:rsidRPr="00C10E1C">
                    <w:rPr>
                      <w:rFonts w:ascii="Carlito" w:hAnsi="Carlito"/>
                    </w:rPr>
                    <w:t>Hedef grubun ihtiyaçlarının saha gözlemi ve ilgili kişi veya kurumlarla görüşmeler yoluyla belirlenmesi.</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6. Hafta</w:t>
                  </w:r>
                </w:p>
              </w:tc>
              <w:tc>
                <w:tcPr>
                  <w:tcW w:w="8015" w:type="dxa"/>
                </w:tcPr>
                <w:p w:rsidR="00B116D0" w:rsidRPr="00C10E1C" w:rsidRDefault="000510B1" w:rsidP="00B116D0">
                  <w:pPr>
                    <w:jc w:val="both"/>
                    <w:rPr>
                      <w:rFonts w:ascii="Carlito" w:hAnsi="Carlito"/>
                      <w:sz w:val="20"/>
                      <w:szCs w:val="20"/>
                    </w:rPr>
                  </w:pPr>
                  <w:r w:rsidRPr="00C10E1C">
                    <w:rPr>
                      <w:rFonts w:ascii="Carlito" w:hAnsi="Carlito"/>
                    </w:rPr>
                    <w:t>İhtiyaçlara uygun proje amaçlarının, etkinliklerin ve beklenen sonuçların oluşturulması.</w:t>
                  </w:r>
                </w:p>
              </w:tc>
            </w:tr>
            <w:tr w:rsidR="00B116D0" w:rsidRPr="003E3CE1">
              <w:trPr>
                <w:trHeight w:val="269"/>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7. Hafta</w:t>
                  </w:r>
                </w:p>
              </w:tc>
              <w:tc>
                <w:tcPr>
                  <w:tcW w:w="8015" w:type="dxa"/>
                </w:tcPr>
                <w:p w:rsidR="00B116D0" w:rsidRPr="00C10E1C" w:rsidRDefault="000510B1" w:rsidP="00B116D0">
                  <w:pPr>
                    <w:jc w:val="both"/>
                    <w:rPr>
                      <w:rFonts w:ascii="Carlito" w:hAnsi="Carlito"/>
                      <w:sz w:val="20"/>
                      <w:szCs w:val="20"/>
                    </w:rPr>
                  </w:pPr>
                  <w:r w:rsidRPr="00C10E1C">
                    <w:rPr>
                      <w:rFonts w:ascii="Carlito" w:hAnsi="Carlito"/>
                    </w:rPr>
                    <w:t>Proje planının hazırlanması: görev dağılımı, takvim, malzeme, bütçe, erişilebilirlik ve güvenlik düzenlemeleri.</w:t>
                  </w:r>
                </w:p>
              </w:tc>
            </w:tr>
            <w:tr w:rsidR="00B116D0" w:rsidRPr="003E3CE1">
              <w:trPr>
                <w:trHeight w:val="256"/>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8. Hafta</w:t>
                  </w:r>
                </w:p>
              </w:tc>
              <w:tc>
                <w:tcPr>
                  <w:tcW w:w="8015" w:type="dxa"/>
                </w:tcPr>
                <w:p w:rsidR="00B116D0" w:rsidRPr="00C10E1C" w:rsidRDefault="000510B1" w:rsidP="00B116D0">
                  <w:pPr>
                    <w:jc w:val="both"/>
                    <w:rPr>
                      <w:rFonts w:ascii="Carlito" w:hAnsi="Carlito"/>
                      <w:sz w:val="20"/>
                      <w:szCs w:val="20"/>
                    </w:rPr>
                  </w:pPr>
                  <w:r w:rsidRPr="00C10E1C">
                    <w:rPr>
                      <w:rFonts w:ascii="Carlito" w:hAnsi="Carlito"/>
                    </w:rPr>
                    <w:t>Proje önerilerinin sunulması ve geri bildirimler doğrultusunda geliştirilmesi.</w:t>
                  </w:r>
                </w:p>
              </w:tc>
            </w:tr>
            <w:tr w:rsidR="00B116D0" w:rsidRPr="003E3CE1">
              <w:trPr>
                <w:trHeight w:val="269"/>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9. Hafta</w:t>
                  </w:r>
                </w:p>
              </w:tc>
              <w:tc>
                <w:tcPr>
                  <w:tcW w:w="8015" w:type="dxa"/>
                </w:tcPr>
                <w:p w:rsidR="00B116D0" w:rsidRPr="00C10E1C" w:rsidRDefault="000510B1" w:rsidP="00B116D0">
                  <w:pPr>
                    <w:jc w:val="both"/>
                    <w:rPr>
                      <w:rFonts w:ascii="Carlito" w:hAnsi="Carlito"/>
                      <w:sz w:val="20"/>
                      <w:szCs w:val="20"/>
                    </w:rPr>
                  </w:pPr>
                  <w:r w:rsidRPr="00C10E1C">
                    <w:rPr>
                      <w:rFonts w:ascii="Carlito" w:hAnsi="Carlito"/>
                    </w:rPr>
                    <w:t>Kurumlarla koordinasyonun ve gerekli izinlerin tamamlanması; materyal hazırlığı ve uygulama provası.</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10. Hafta</w:t>
                  </w:r>
                </w:p>
              </w:tc>
              <w:tc>
                <w:tcPr>
                  <w:tcW w:w="8015" w:type="dxa"/>
                </w:tcPr>
                <w:p w:rsidR="00B116D0" w:rsidRPr="00C10E1C" w:rsidRDefault="000510B1" w:rsidP="00B116D0">
                  <w:pPr>
                    <w:jc w:val="both"/>
                    <w:rPr>
                      <w:rFonts w:ascii="Carlito" w:hAnsi="Carlito"/>
                      <w:sz w:val="20"/>
                      <w:szCs w:val="20"/>
                    </w:rPr>
                  </w:pPr>
                  <w:r w:rsidRPr="00C10E1C">
                    <w:rPr>
                      <w:rFonts w:ascii="Carlito" w:hAnsi="Carlito"/>
                    </w:rPr>
                    <w:t>Projenin sahada uygulanması I: Etkinliklerin başlatılması ve sürecin kaydedilmesi.</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11. Hafta</w:t>
                  </w:r>
                </w:p>
              </w:tc>
              <w:tc>
                <w:tcPr>
                  <w:tcW w:w="8015" w:type="dxa"/>
                </w:tcPr>
                <w:p w:rsidR="00B116D0" w:rsidRPr="00C10E1C" w:rsidRDefault="000510B1" w:rsidP="00B116D0">
                  <w:pPr>
                    <w:jc w:val="both"/>
                    <w:rPr>
                      <w:rFonts w:ascii="Carlito" w:hAnsi="Carlito"/>
                      <w:sz w:val="20"/>
                      <w:szCs w:val="20"/>
                    </w:rPr>
                  </w:pPr>
                  <w:r w:rsidRPr="00C10E1C">
                    <w:rPr>
                      <w:rFonts w:ascii="Carlito" w:hAnsi="Carlito"/>
                    </w:rPr>
                    <w:t>Projenin sahada uygulanması II: İlk uygulamadan alınan geri bildirimlerle etkinliklerin geliştirilmesi.</w:t>
                  </w:r>
                </w:p>
              </w:tc>
            </w:tr>
            <w:tr w:rsidR="00B116D0" w:rsidRPr="003E3CE1">
              <w:trPr>
                <w:trHeight w:val="269"/>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12. Hafta</w:t>
                  </w:r>
                </w:p>
              </w:tc>
              <w:tc>
                <w:tcPr>
                  <w:tcW w:w="8015" w:type="dxa"/>
                </w:tcPr>
                <w:p w:rsidR="00B116D0" w:rsidRPr="00C10E1C" w:rsidRDefault="000510B1" w:rsidP="00B116D0">
                  <w:pPr>
                    <w:jc w:val="both"/>
                    <w:rPr>
                      <w:rFonts w:ascii="Carlito" w:hAnsi="Carlito"/>
                      <w:sz w:val="20"/>
                      <w:szCs w:val="20"/>
                    </w:rPr>
                  </w:pPr>
                  <w:r w:rsidRPr="00C10E1C">
                    <w:rPr>
                      <w:rFonts w:ascii="Carlito" w:hAnsi="Carlito"/>
                    </w:rPr>
                    <w:t>Projenin sahada uygulanması III: Etkinliklerin tamamlanması ve katılımcı geri bildirimlerinin alınması.</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13. Hafta</w:t>
                  </w:r>
                </w:p>
              </w:tc>
              <w:tc>
                <w:tcPr>
                  <w:tcW w:w="8015" w:type="dxa"/>
                </w:tcPr>
                <w:p w:rsidR="00B116D0" w:rsidRPr="00C10E1C" w:rsidRDefault="000510B1" w:rsidP="00B116D0">
                  <w:pPr>
                    <w:jc w:val="both"/>
                    <w:rPr>
                      <w:rFonts w:ascii="Carlito" w:hAnsi="Carlito"/>
                      <w:sz w:val="20"/>
                      <w:szCs w:val="20"/>
                    </w:rPr>
                  </w:pPr>
                  <w:r w:rsidRPr="00C10E1C">
                    <w:rPr>
                      <w:rFonts w:ascii="Carlito" w:hAnsi="Carlito"/>
                    </w:rPr>
                    <w:t>Proje hedeflerine ulaşma düzeyinin değerlendirilmesi, sonuç raporunun ve sürdürülebilirlik önerilerinin hazırlanması.</w:t>
                  </w:r>
                </w:p>
              </w:tc>
            </w:tr>
            <w:tr w:rsidR="00D10B51" w:rsidRPr="003E3CE1">
              <w:trPr>
                <w:trHeight w:val="269"/>
              </w:trPr>
              <w:tc>
                <w:tcPr>
                  <w:tcW w:w="1054" w:type="dxa"/>
                </w:tcPr>
                <w:p w:rsidR="00D10B51" w:rsidRPr="003E3CE1" w:rsidRDefault="00D10B51" w:rsidP="00D10B51">
                  <w:pPr>
                    <w:jc w:val="both"/>
                    <w:rPr>
                      <w:rFonts w:ascii="Carlito" w:hAnsi="Carlito"/>
                      <w:sz w:val="20"/>
                      <w:szCs w:val="20"/>
                    </w:rPr>
                  </w:pPr>
                  <w:r w:rsidRPr="003E3CE1">
                    <w:rPr>
                      <w:rFonts w:ascii="Carlito" w:hAnsi="Carlito"/>
                      <w:sz w:val="20"/>
                      <w:szCs w:val="20"/>
                    </w:rPr>
                    <w:t>14. Hafta</w:t>
                  </w:r>
                </w:p>
              </w:tc>
              <w:tc>
                <w:tcPr>
                  <w:tcW w:w="8015" w:type="dxa"/>
                </w:tcPr>
                <w:p w:rsidR="00D10B51" w:rsidRPr="00C10E1C" w:rsidRDefault="000510B1" w:rsidP="00D10B51">
                  <w:pPr>
                    <w:jc w:val="both"/>
                    <w:rPr>
                      <w:rFonts w:ascii="Carlito" w:hAnsi="Carlito"/>
                      <w:sz w:val="20"/>
                      <w:szCs w:val="20"/>
                    </w:rPr>
                  </w:pPr>
                  <w:r w:rsidRPr="00C10E1C">
                    <w:rPr>
                      <w:rFonts w:ascii="Carlito" w:hAnsi="Carlito"/>
                    </w:rPr>
                    <w:t>Proje sonuçlarının sunulması; öz değerlendirme, akran değerlendirmesi ve genel değerlendirme.</w:t>
                  </w:r>
                </w:p>
              </w:tc>
            </w:tr>
          </w:tbl>
          <w:p w:rsidR="0053441C" w:rsidRPr="003E3CE1" w:rsidRDefault="00D10B51">
            <w:pPr>
              <w:jc w:val="both"/>
              <w:rPr>
                <w:rFonts w:ascii="Carlito" w:hAnsi="Carlito"/>
                <w:sz w:val="20"/>
                <w:szCs w:val="20"/>
              </w:rPr>
            </w:pPr>
            <w:r>
              <w:rPr>
                <w:rFonts w:ascii="Carlito" w:hAnsi="Carlito"/>
                <w:sz w:val="20"/>
                <w:szCs w:val="20"/>
              </w:rPr>
              <w:t xml:space="preserve"> </w:t>
            </w:r>
          </w:p>
        </w:tc>
      </w:tr>
      <w:tr w:rsidR="0053441C" w:rsidRPr="003E3CE1">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Değerlendirilme Kriterleri</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Yarıyıl Çalışmaları</w:t>
                  </w:r>
                </w:p>
              </w:tc>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Sayısı</w:t>
                  </w:r>
                </w:p>
              </w:tc>
              <w:tc>
                <w:tcPr>
                  <w:tcW w:w="3020" w:type="dxa"/>
                </w:tcPr>
                <w:p w:rsidR="0053441C" w:rsidRPr="003E3CE1" w:rsidRDefault="008E6CFA">
                  <w:pPr>
                    <w:rPr>
                      <w:rFonts w:ascii="Carlito" w:hAnsi="Carlito"/>
                      <w:b/>
                      <w:sz w:val="20"/>
                      <w:szCs w:val="20"/>
                    </w:rPr>
                  </w:pPr>
                  <w:r w:rsidRPr="003E3CE1">
                    <w:rPr>
                      <w:rFonts w:ascii="Carlito" w:hAnsi="Carlito"/>
                      <w:b/>
                      <w:color w:val="3B3A36"/>
                      <w:sz w:val="20"/>
                      <w:szCs w:val="20"/>
                    </w:rPr>
                    <w:t>Katkı %</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Ara Sınav</w:t>
                  </w:r>
                </w:p>
              </w:tc>
              <w:tc>
                <w:tcPr>
                  <w:tcW w:w="3019" w:type="dxa"/>
                </w:tcPr>
                <w:p w:rsidR="0053441C" w:rsidRPr="003E3CE1" w:rsidRDefault="00BE20FE">
                  <w:pPr>
                    <w:rPr>
                      <w:rFonts w:ascii="Carlito" w:hAnsi="Carlito"/>
                      <w:sz w:val="20"/>
                      <w:szCs w:val="20"/>
                    </w:rPr>
                  </w:pPr>
                  <w:r w:rsidRPr="003E3CE1">
                    <w:rPr>
                      <w:rFonts w:ascii="Carlito" w:hAnsi="Carlito"/>
                      <w:sz w:val="20"/>
                      <w:szCs w:val="20"/>
                    </w:rPr>
                    <w:t>1</w:t>
                  </w:r>
                </w:p>
              </w:tc>
              <w:tc>
                <w:tcPr>
                  <w:tcW w:w="3020" w:type="dxa"/>
                </w:tcPr>
                <w:p w:rsidR="0053441C" w:rsidRPr="003E3CE1" w:rsidRDefault="008E6CFA" w:rsidP="0074183C">
                  <w:pPr>
                    <w:rPr>
                      <w:rFonts w:ascii="Carlito" w:hAnsi="Carlito"/>
                      <w:sz w:val="20"/>
                      <w:szCs w:val="20"/>
                    </w:rPr>
                  </w:pPr>
                  <w:r w:rsidRPr="003E3CE1">
                    <w:rPr>
                      <w:rFonts w:ascii="Carlito" w:hAnsi="Carlito"/>
                      <w:color w:val="3B3A36"/>
                      <w:sz w:val="20"/>
                      <w:szCs w:val="20"/>
                    </w:rPr>
                    <w:t>%</w:t>
                  </w:r>
                  <w:r w:rsidR="0074183C">
                    <w:rPr>
                      <w:rFonts w:ascii="Carlito" w:hAnsi="Carlito"/>
                      <w:color w:val="3B3A36"/>
                      <w:sz w:val="20"/>
                      <w:szCs w:val="20"/>
                    </w:rPr>
                    <w:t>20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Kısa Sınav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Ödev</w:t>
                  </w:r>
                </w:p>
              </w:tc>
              <w:tc>
                <w:tcPr>
                  <w:tcW w:w="3019" w:type="dxa"/>
                </w:tcPr>
                <w:p w:rsidR="0053441C" w:rsidRPr="003E3CE1" w:rsidRDefault="00967FA9">
                  <w:pPr>
                    <w:rPr>
                      <w:rFonts w:ascii="Carlito" w:hAnsi="Carlito"/>
                      <w:sz w:val="20"/>
                      <w:szCs w:val="20"/>
                    </w:rPr>
                  </w:pPr>
                  <w:r>
                    <w:rPr>
                      <w:rFonts w:ascii="Carlito" w:hAnsi="Carlito"/>
                      <w:sz w:val="20"/>
                      <w:szCs w:val="20"/>
                    </w:rPr>
                    <w:t>1</w:t>
                  </w:r>
                </w:p>
              </w:tc>
              <w:tc>
                <w:tcPr>
                  <w:tcW w:w="3020" w:type="dxa"/>
                </w:tcPr>
                <w:p w:rsidR="0053441C" w:rsidRPr="003E3CE1" w:rsidRDefault="008E6CFA" w:rsidP="00387737">
                  <w:pPr>
                    <w:rPr>
                      <w:rFonts w:ascii="Carlito" w:hAnsi="Carlito"/>
                      <w:sz w:val="20"/>
                      <w:szCs w:val="20"/>
                    </w:rPr>
                  </w:pPr>
                  <w:r w:rsidRPr="003E3CE1">
                    <w:rPr>
                      <w:rFonts w:ascii="Carlito" w:hAnsi="Carlito"/>
                      <w:color w:val="3B3A36"/>
                      <w:sz w:val="20"/>
                      <w:szCs w:val="20"/>
                    </w:rPr>
                    <w:t>%</w:t>
                  </w:r>
                  <w:r w:rsidR="00387737">
                    <w:rPr>
                      <w:rFonts w:ascii="Carlito" w:hAnsi="Carlito"/>
                      <w:color w:val="3B3A36"/>
                      <w:sz w:val="20"/>
                      <w:szCs w:val="20"/>
                    </w:rPr>
                    <w:t>20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Devam</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Uygulama</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rsidP="0004335B">
                  <w:pPr>
                    <w:rPr>
                      <w:rFonts w:ascii="Carlito" w:hAnsi="Carlito"/>
                      <w:sz w:val="20"/>
                      <w:szCs w:val="20"/>
                    </w:rPr>
                  </w:pPr>
                  <w:r w:rsidRPr="003E3CE1">
                    <w:rPr>
                      <w:rFonts w:ascii="Carlito" w:hAnsi="Carlito"/>
                      <w:color w:val="3B3A36"/>
                      <w:sz w:val="20"/>
                      <w:szCs w:val="20"/>
                    </w:rPr>
                    <w:t>%</w:t>
                  </w:r>
                  <w:r w:rsidR="0004335B">
                    <w:rPr>
                      <w:rFonts w:ascii="Carlito" w:hAnsi="Carlito"/>
                      <w:color w:val="3B3A36"/>
                      <w:sz w:val="20"/>
                      <w:szCs w:val="20"/>
                    </w:rPr>
                    <w:t>30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Proje</w:t>
                  </w:r>
                </w:p>
              </w:tc>
              <w:tc>
                <w:tcPr>
                  <w:tcW w:w="3019" w:type="dxa"/>
                </w:tcPr>
                <w:p w:rsidR="0053441C" w:rsidRPr="003E3CE1" w:rsidRDefault="0004335B">
                  <w:pPr>
                    <w:rPr>
                      <w:rFonts w:ascii="Carlito" w:hAnsi="Carlito"/>
                      <w:sz w:val="20"/>
                      <w:szCs w:val="20"/>
                    </w:rPr>
                  </w:pPr>
                  <w:r>
                    <w:rPr>
                      <w:rFonts w:ascii="Carlito" w:hAnsi="Carlito"/>
                      <w:sz w:val="20"/>
                      <w:szCs w:val="20"/>
                    </w:rPr>
                    <w:t>1</w:t>
                  </w: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r w:rsidR="0004335B">
                    <w:rPr>
                      <w:rFonts w:ascii="Carlito" w:hAnsi="Carlito"/>
                      <w:color w:val="3B3A36"/>
                      <w:sz w:val="20"/>
                      <w:szCs w:val="20"/>
                    </w:rPr>
                    <w:t>30</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Yarıyıl Sonu Sınavı</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rsidP="00967FA9">
                  <w:pPr>
                    <w:rPr>
                      <w:rFonts w:ascii="Carlito" w:hAnsi="Carlito"/>
                      <w:sz w:val="20"/>
                      <w:szCs w:val="20"/>
                    </w:rPr>
                  </w:pPr>
                  <w:r w:rsidRPr="003E3CE1">
                    <w:rPr>
                      <w:rFonts w:ascii="Carlito" w:hAnsi="Carlito"/>
                      <w:sz w:val="20"/>
                      <w:szCs w:val="20"/>
                    </w:rPr>
                    <w:t>%</w:t>
                  </w:r>
                </w:p>
              </w:tc>
            </w:tr>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sz w:val="20"/>
                      <w:szCs w:val="20"/>
                    </w:rPr>
                    <w:t>Toplam</w:t>
                  </w:r>
                </w:p>
              </w:tc>
              <w:tc>
                <w:tcPr>
                  <w:tcW w:w="3019" w:type="dxa"/>
                </w:tcPr>
                <w:p w:rsidR="0053441C" w:rsidRPr="003E3CE1" w:rsidRDefault="0053441C">
                  <w:pPr>
                    <w:rPr>
                      <w:rFonts w:ascii="Carlito" w:hAnsi="Carlito"/>
                      <w:b/>
                      <w:sz w:val="20"/>
                      <w:szCs w:val="20"/>
                    </w:rPr>
                  </w:pPr>
                </w:p>
              </w:tc>
              <w:tc>
                <w:tcPr>
                  <w:tcW w:w="3020" w:type="dxa"/>
                </w:tcPr>
                <w:p w:rsidR="0053441C" w:rsidRPr="003E3CE1" w:rsidRDefault="008E6CFA" w:rsidP="00967FA9">
                  <w:pPr>
                    <w:rPr>
                      <w:rFonts w:ascii="Carlito" w:hAnsi="Carlito"/>
                      <w:b/>
                      <w:sz w:val="20"/>
                      <w:szCs w:val="20"/>
                    </w:rPr>
                  </w:pPr>
                  <w:r w:rsidRPr="003E3CE1">
                    <w:rPr>
                      <w:rFonts w:ascii="Carlito" w:hAnsi="Carlito"/>
                      <w:b/>
                      <w:sz w:val="20"/>
                      <w:szCs w:val="20"/>
                    </w:rPr>
                    <w:t>%</w:t>
                  </w:r>
                  <w:r w:rsidR="00967FA9">
                    <w:rPr>
                      <w:rFonts w:ascii="Carlito" w:hAnsi="Carlito"/>
                      <w:b/>
                      <w:sz w:val="20"/>
                      <w:szCs w:val="20"/>
                    </w:rPr>
                    <w:t>100</w:t>
                  </w:r>
                </w:p>
              </w:tc>
            </w:tr>
          </w:tbl>
          <w:p w:rsidR="0053441C" w:rsidRPr="003E3CE1" w:rsidRDefault="0053441C">
            <w:pPr>
              <w:jc w:val="both"/>
              <w:rPr>
                <w:rFonts w:ascii="Carlito" w:hAnsi="Carlito"/>
                <w:sz w:val="20"/>
                <w:szCs w:val="20"/>
              </w:rPr>
            </w:pPr>
          </w:p>
        </w:tc>
      </w:tr>
      <w:tr w:rsidR="0053441C" w:rsidRPr="003E3CE1">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Engellilik Politikası</w:t>
            </w:r>
          </w:p>
        </w:tc>
        <w:tc>
          <w:tcPr>
            <w:tcW w:w="9081" w:type="dxa"/>
            <w:gridSpan w:val="5"/>
            <w:vAlign w:val="center"/>
          </w:tcPr>
          <w:p w:rsidR="0053441C" w:rsidRPr="003E3CE1" w:rsidRDefault="008E6CFA" w:rsidP="00DF3A8C">
            <w:pPr>
              <w:spacing w:line="360" w:lineRule="auto"/>
              <w:jc w:val="both"/>
              <w:rPr>
                <w:rFonts w:ascii="Carlito" w:hAnsi="Carlito"/>
                <w:sz w:val="20"/>
                <w:szCs w:val="20"/>
              </w:rPr>
            </w:pPr>
            <w:r w:rsidRPr="003E3CE1">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DF3A8C" w:rsidRPr="003E3CE1">
              <w:rPr>
                <w:rFonts w:ascii="Carlito" w:hAnsi="Carlito"/>
                <w:sz w:val="20"/>
                <w:szCs w:val="20"/>
              </w:rPr>
              <w:t xml:space="preserve">Spor Bilimleri </w:t>
            </w:r>
            <w:r w:rsidRPr="003E3CE1">
              <w:rPr>
                <w:rFonts w:ascii="Carlito" w:hAnsi="Carlito"/>
                <w:sz w:val="20"/>
                <w:szCs w:val="20"/>
              </w:rPr>
              <w:t>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3E3CE1" w:rsidRDefault="0053441C">
      <w:pPr>
        <w:rPr>
          <w:rFonts w:ascii="Carlito" w:hAnsi="Carlito"/>
          <w:sz w:val="20"/>
          <w:szCs w:val="20"/>
        </w:rPr>
      </w:pPr>
    </w:p>
    <w:sectPr w:rsidR="0053441C" w:rsidRPr="003E3CE1">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0A95"/>
    <w:multiLevelType w:val="hybridMultilevel"/>
    <w:tmpl w:val="4DA073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216326C"/>
    <w:multiLevelType w:val="hybridMultilevel"/>
    <w:tmpl w:val="183C22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BEC0926"/>
    <w:multiLevelType w:val="hybridMultilevel"/>
    <w:tmpl w:val="754A35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47052B2"/>
    <w:multiLevelType w:val="hybridMultilevel"/>
    <w:tmpl w:val="59B844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7781392"/>
    <w:multiLevelType w:val="hybridMultilevel"/>
    <w:tmpl w:val="F2A66772"/>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5" w15:restartNumberingAfterBreak="0">
    <w:nsid w:val="1E334CA5"/>
    <w:multiLevelType w:val="hybridMultilevel"/>
    <w:tmpl w:val="2CB48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146267"/>
    <w:multiLevelType w:val="hybridMultilevel"/>
    <w:tmpl w:val="BF6646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2A7741E2"/>
    <w:multiLevelType w:val="hybridMultilevel"/>
    <w:tmpl w:val="DE9CA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62D66628"/>
    <w:multiLevelType w:val="multilevel"/>
    <w:tmpl w:val="C08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0"/>
  </w:num>
  <w:num w:numId="4">
    <w:abstractNumId w:val="3"/>
  </w:num>
  <w:num w:numId="5">
    <w:abstractNumId w:val="7"/>
  </w:num>
  <w:num w:numId="6">
    <w:abstractNumId w:val="4"/>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4335B"/>
    <w:rsid w:val="000510B1"/>
    <w:rsid w:val="00080F1A"/>
    <w:rsid w:val="00086A20"/>
    <w:rsid w:val="000A1CF8"/>
    <w:rsid w:val="000A5454"/>
    <w:rsid w:val="000D39AD"/>
    <w:rsid w:val="000D77C4"/>
    <w:rsid w:val="000F1FCF"/>
    <w:rsid w:val="000F63BF"/>
    <w:rsid w:val="001227A1"/>
    <w:rsid w:val="001505E6"/>
    <w:rsid w:val="00196301"/>
    <w:rsid w:val="001A1021"/>
    <w:rsid w:val="001D4778"/>
    <w:rsid w:val="001F63FE"/>
    <w:rsid w:val="001F7479"/>
    <w:rsid w:val="002055DE"/>
    <w:rsid w:val="00205F3A"/>
    <w:rsid w:val="002A29D9"/>
    <w:rsid w:val="002C75A6"/>
    <w:rsid w:val="002D0E88"/>
    <w:rsid w:val="002D73EA"/>
    <w:rsid w:val="002E0052"/>
    <w:rsid w:val="003045A5"/>
    <w:rsid w:val="00315DC0"/>
    <w:rsid w:val="00316B3C"/>
    <w:rsid w:val="003560ED"/>
    <w:rsid w:val="00367958"/>
    <w:rsid w:val="00374EB3"/>
    <w:rsid w:val="00387737"/>
    <w:rsid w:val="00396C26"/>
    <w:rsid w:val="003A461F"/>
    <w:rsid w:val="003A6652"/>
    <w:rsid w:val="003D652C"/>
    <w:rsid w:val="003E3CE1"/>
    <w:rsid w:val="00436357"/>
    <w:rsid w:val="00476B4A"/>
    <w:rsid w:val="004B12CC"/>
    <w:rsid w:val="004B5874"/>
    <w:rsid w:val="004D1554"/>
    <w:rsid w:val="004D571C"/>
    <w:rsid w:val="00516F4A"/>
    <w:rsid w:val="0052629B"/>
    <w:rsid w:val="00527F9E"/>
    <w:rsid w:val="0053441C"/>
    <w:rsid w:val="00563D63"/>
    <w:rsid w:val="00565F98"/>
    <w:rsid w:val="0058580E"/>
    <w:rsid w:val="00603C58"/>
    <w:rsid w:val="00604601"/>
    <w:rsid w:val="006058C1"/>
    <w:rsid w:val="0063458E"/>
    <w:rsid w:val="00641B02"/>
    <w:rsid w:val="0065679A"/>
    <w:rsid w:val="006601E8"/>
    <w:rsid w:val="00681117"/>
    <w:rsid w:val="006B49CF"/>
    <w:rsid w:val="006D48CC"/>
    <w:rsid w:val="006E4DD5"/>
    <w:rsid w:val="006F1504"/>
    <w:rsid w:val="00714B64"/>
    <w:rsid w:val="007354D4"/>
    <w:rsid w:val="00740C34"/>
    <w:rsid w:val="0074183C"/>
    <w:rsid w:val="0077479C"/>
    <w:rsid w:val="007A5319"/>
    <w:rsid w:val="007C3932"/>
    <w:rsid w:val="007F439A"/>
    <w:rsid w:val="008067F5"/>
    <w:rsid w:val="008078F5"/>
    <w:rsid w:val="00814B27"/>
    <w:rsid w:val="00853486"/>
    <w:rsid w:val="00871C54"/>
    <w:rsid w:val="00880490"/>
    <w:rsid w:val="008B4A91"/>
    <w:rsid w:val="008C560F"/>
    <w:rsid w:val="008E3B69"/>
    <w:rsid w:val="008E6CFA"/>
    <w:rsid w:val="008F1117"/>
    <w:rsid w:val="009203DC"/>
    <w:rsid w:val="00943FC5"/>
    <w:rsid w:val="0094694D"/>
    <w:rsid w:val="00950CC6"/>
    <w:rsid w:val="00963ED7"/>
    <w:rsid w:val="00967FA9"/>
    <w:rsid w:val="009741F2"/>
    <w:rsid w:val="00A1174A"/>
    <w:rsid w:val="00A16016"/>
    <w:rsid w:val="00A168D3"/>
    <w:rsid w:val="00A17CEB"/>
    <w:rsid w:val="00A20087"/>
    <w:rsid w:val="00A86EC0"/>
    <w:rsid w:val="00A976E6"/>
    <w:rsid w:val="00AC3441"/>
    <w:rsid w:val="00B116D0"/>
    <w:rsid w:val="00B344B2"/>
    <w:rsid w:val="00B42CF2"/>
    <w:rsid w:val="00B82639"/>
    <w:rsid w:val="00B94EE8"/>
    <w:rsid w:val="00BA050D"/>
    <w:rsid w:val="00BB5E88"/>
    <w:rsid w:val="00BC289F"/>
    <w:rsid w:val="00BD45C2"/>
    <w:rsid w:val="00BD5679"/>
    <w:rsid w:val="00BE20FE"/>
    <w:rsid w:val="00C04C68"/>
    <w:rsid w:val="00C05899"/>
    <w:rsid w:val="00C10E1C"/>
    <w:rsid w:val="00C4152E"/>
    <w:rsid w:val="00C52315"/>
    <w:rsid w:val="00C72964"/>
    <w:rsid w:val="00C7417B"/>
    <w:rsid w:val="00C82770"/>
    <w:rsid w:val="00C906ED"/>
    <w:rsid w:val="00C92CB5"/>
    <w:rsid w:val="00D01AA5"/>
    <w:rsid w:val="00D10B51"/>
    <w:rsid w:val="00D34E19"/>
    <w:rsid w:val="00D34F43"/>
    <w:rsid w:val="00D51E21"/>
    <w:rsid w:val="00D72454"/>
    <w:rsid w:val="00D90005"/>
    <w:rsid w:val="00DC3C4E"/>
    <w:rsid w:val="00DE149B"/>
    <w:rsid w:val="00DE3753"/>
    <w:rsid w:val="00DF3A8C"/>
    <w:rsid w:val="00E06722"/>
    <w:rsid w:val="00E16EFC"/>
    <w:rsid w:val="00E17F91"/>
    <w:rsid w:val="00E21EFC"/>
    <w:rsid w:val="00E5650E"/>
    <w:rsid w:val="00EA4E85"/>
    <w:rsid w:val="00EC3A51"/>
    <w:rsid w:val="00EC3E30"/>
    <w:rsid w:val="00EC5B68"/>
    <w:rsid w:val="00ED17FD"/>
    <w:rsid w:val="00ED5B16"/>
    <w:rsid w:val="00EF6E95"/>
    <w:rsid w:val="00EF6EDA"/>
    <w:rsid w:val="00F128BA"/>
    <w:rsid w:val="00F37AED"/>
    <w:rsid w:val="00F5140E"/>
    <w:rsid w:val="00F70048"/>
    <w:rsid w:val="00F75278"/>
    <w:rsid w:val="00F91B41"/>
    <w:rsid w:val="00F933A0"/>
    <w:rsid w:val="00FD56E3"/>
    <w:rsid w:val="00FE01CD"/>
    <w:rsid w:val="00FE2764"/>
    <w:rsid w:val="00FE41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9067">
      <w:bodyDiv w:val="1"/>
      <w:marLeft w:val="0"/>
      <w:marRight w:val="0"/>
      <w:marTop w:val="0"/>
      <w:marBottom w:val="0"/>
      <w:divBdr>
        <w:top w:val="none" w:sz="0" w:space="0" w:color="auto"/>
        <w:left w:val="none" w:sz="0" w:space="0" w:color="auto"/>
        <w:bottom w:val="none" w:sz="0" w:space="0" w:color="auto"/>
        <w:right w:val="none" w:sz="0" w:space="0" w:color="auto"/>
      </w:divBdr>
    </w:div>
    <w:div w:id="60182974">
      <w:bodyDiv w:val="1"/>
      <w:marLeft w:val="0"/>
      <w:marRight w:val="0"/>
      <w:marTop w:val="0"/>
      <w:marBottom w:val="0"/>
      <w:divBdr>
        <w:top w:val="none" w:sz="0" w:space="0" w:color="auto"/>
        <w:left w:val="none" w:sz="0" w:space="0" w:color="auto"/>
        <w:bottom w:val="none" w:sz="0" w:space="0" w:color="auto"/>
        <w:right w:val="none" w:sz="0" w:space="0" w:color="auto"/>
      </w:divBdr>
    </w:div>
    <w:div w:id="107434694">
      <w:bodyDiv w:val="1"/>
      <w:marLeft w:val="0"/>
      <w:marRight w:val="0"/>
      <w:marTop w:val="0"/>
      <w:marBottom w:val="0"/>
      <w:divBdr>
        <w:top w:val="none" w:sz="0" w:space="0" w:color="auto"/>
        <w:left w:val="none" w:sz="0" w:space="0" w:color="auto"/>
        <w:bottom w:val="none" w:sz="0" w:space="0" w:color="auto"/>
        <w:right w:val="none" w:sz="0" w:space="0" w:color="auto"/>
      </w:divBdr>
    </w:div>
    <w:div w:id="191309804">
      <w:bodyDiv w:val="1"/>
      <w:marLeft w:val="0"/>
      <w:marRight w:val="0"/>
      <w:marTop w:val="0"/>
      <w:marBottom w:val="0"/>
      <w:divBdr>
        <w:top w:val="none" w:sz="0" w:space="0" w:color="auto"/>
        <w:left w:val="none" w:sz="0" w:space="0" w:color="auto"/>
        <w:bottom w:val="none" w:sz="0" w:space="0" w:color="auto"/>
        <w:right w:val="none" w:sz="0" w:space="0" w:color="auto"/>
      </w:divBdr>
    </w:div>
    <w:div w:id="536359752">
      <w:bodyDiv w:val="1"/>
      <w:marLeft w:val="0"/>
      <w:marRight w:val="0"/>
      <w:marTop w:val="0"/>
      <w:marBottom w:val="0"/>
      <w:divBdr>
        <w:top w:val="none" w:sz="0" w:space="0" w:color="auto"/>
        <w:left w:val="none" w:sz="0" w:space="0" w:color="auto"/>
        <w:bottom w:val="none" w:sz="0" w:space="0" w:color="auto"/>
        <w:right w:val="none" w:sz="0" w:space="0" w:color="auto"/>
      </w:divBdr>
    </w:div>
    <w:div w:id="548228660">
      <w:bodyDiv w:val="1"/>
      <w:marLeft w:val="0"/>
      <w:marRight w:val="0"/>
      <w:marTop w:val="0"/>
      <w:marBottom w:val="0"/>
      <w:divBdr>
        <w:top w:val="none" w:sz="0" w:space="0" w:color="auto"/>
        <w:left w:val="none" w:sz="0" w:space="0" w:color="auto"/>
        <w:bottom w:val="none" w:sz="0" w:space="0" w:color="auto"/>
        <w:right w:val="none" w:sz="0" w:space="0" w:color="auto"/>
      </w:divBdr>
    </w:div>
    <w:div w:id="634063542">
      <w:bodyDiv w:val="1"/>
      <w:marLeft w:val="0"/>
      <w:marRight w:val="0"/>
      <w:marTop w:val="0"/>
      <w:marBottom w:val="0"/>
      <w:divBdr>
        <w:top w:val="none" w:sz="0" w:space="0" w:color="auto"/>
        <w:left w:val="none" w:sz="0" w:space="0" w:color="auto"/>
        <w:bottom w:val="none" w:sz="0" w:space="0" w:color="auto"/>
        <w:right w:val="none" w:sz="0" w:space="0" w:color="auto"/>
      </w:divBdr>
    </w:div>
    <w:div w:id="690181858">
      <w:bodyDiv w:val="1"/>
      <w:marLeft w:val="0"/>
      <w:marRight w:val="0"/>
      <w:marTop w:val="0"/>
      <w:marBottom w:val="0"/>
      <w:divBdr>
        <w:top w:val="none" w:sz="0" w:space="0" w:color="auto"/>
        <w:left w:val="none" w:sz="0" w:space="0" w:color="auto"/>
        <w:bottom w:val="none" w:sz="0" w:space="0" w:color="auto"/>
        <w:right w:val="none" w:sz="0" w:space="0" w:color="auto"/>
      </w:divBdr>
    </w:div>
    <w:div w:id="704983892">
      <w:bodyDiv w:val="1"/>
      <w:marLeft w:val="0"/>
      <w:marRight w:val="0"/>
      <w:marTop w:val="0"/>
      <w:marBottom w:val="0"/>
      <w:divBdr>
        <w:top w:val="none" w:sz="0" w:space="0" w:color="auto"/>
        <w:left w:val="none" w:sz="0" w:space="0" w:color="auto"/>
        <w:bottom w:val="none" w:sz="0" w:space="0" w:color="auto"/>
        <w:right w:val="none" w:sz="0" w:space="0" w:color="auto"/>
      </w:divBdr>
    </w:div>
    <w:div w:id="713385336">
      <w:bodyDiv w:val="1"/>
      <w:marLeft w:val="0"/>
      <w:marRight w:val="0"/>
      <w:marTop w:val="0"/>
      <w:marBottom w:val="0"/>
      <w:divBdr>
        <w:top w:val="none" w:sz="0" w:space="0" w:color="auto"/>
        <w:left w:val="none" w:sz="0" w:space="0" w:color="auto"/>
        <w:bottom w:val="none" w:sz="0" w:space="0" w:color="auto"/>
        <w:right w:val="none" w:sz="0" w:space="0" w:color="auto"/>
      </w:divBdr>
    </w:div>
    <w:div w:id="764569612">
      <w:bodyDiv w:val="1"/>
      <w:marLeft w:val="0"/>
      <w:marRight w:val="0"/>
      <w:marTop w:val="0"/>
      <w:marBottom w:val="0"/>
      <w:divBdr>
        <w:top w:val="none" w:sz="0" w:space="0" w:color="auto"/>
        <w:left w:val="none" w:sz="0" w:space="0" w:color="auto"/>
        <w:bottom w:val="none" w:sz="0" w:space="0" w:color="auto"/>
        <w:right w:val="none" w:sz="0" w:space="0" w:color="auto"/>
      </w:divBdr>
    </w:div>
    <w:div w:id="798960502">
      <w:bodyDiv w:val="1"/>
      <w:marLeft w:val="0"/>
      <w:marRight w:val="0"/>
      <w:marTop w:val="0"/>
      <w:marBottom w:val="0"/>
      <w:divBdr>
        <w:top w:val="none" w:sz="0" w:space="0" w:color="auto"/>
        <w:left w:val="none" w:sz="0" w:space="0" w:color="auto"/>
        <w:bottom w:val="none" w:sz="0" w:space="0" w:color="auto"/>
        <w:right w:val="none" w:sz="0" w:space="0" w:color="auto"/>
      </w:divBdr>
    </w:div>
    <w:div w:id="864053789">
      <w:bodyDiv w:val="1"/>
      <w:marLeft w:val="0"/>
      <w:marRight w:val="0"/>
      <w:marTop w:val="0"/>
      <w:marBottom w:val="0"/>
      <w:divBdr>
        <w:top w:val="none" w:sz="0" w:space="0" w:color="auto"/>
        <w:left w:val="none" w:sz="0" w:space="0" w:color="auto"/>
        <w:bottom w:val="none" w:sz="0" w:space="0" w:color="auto"/>
        <w:right w:val="none" w:sz="0" w:space="0" w:color="auto"/>
      </w:divBdr>
    </w:div>
    <w:div w:id="973099495">
      <w:bodyDiv w:val="1"/>
      <w:marLeft w:val="0"/>
      <w:marRight w:val="0"/>
      <w:marTop w:val="0"/>
      <w:marBottom w:val="0"/>
      <w:divBdr>
        <w:top w:val="none" w:sz="0" w:space="0" w:color="auto"/>
        <w:left w:val="none" w:sz="0" w:space="0" w:color="auto"/>
        <w:bottom w:val="none" w:sz="0" w:space="0" w:color="auto"/>
        <w:right w:val="none" w:sz="0" w:space="0" w:color="auto"/>
      </w:divBdr>
    </w:div>
    <w:div w:id="1003824089">
      <w:bodyDiv w:val="1"/>
      <w:marLeft w:val="0"/>
      <w:marRight w:val="0"/>
      <w:marTop w:val="0"/>
      <w:marBottom w:val="0"/>
      <w:divBdr>
        <w:top w:val="none" w:sz="0" w:space="0" w:color="auto"/>
        <w:left w:val="none" w:sz="0" w:space="0" w:color="auto"/>
        <w:bottom w:val="none" w:sz="0" w:space="0" w:color="auto"/>
        <w:right w:val="none" w:sz="0" w:space="0" w:color="auto"/>
      </w:divBdr>
    </w:div>
    <w:div w:id="1095514874">
      <w:bodyDiv w:val="1"/>
      <w:marLeft w:val="0"/>
      <w:marRight w:val="0"/>
      <w:marTop w:val="0"/>
      <w:marBottom w:val="0"/>
      <w:divBdr>
        <w:top w:val="none" w:sz="0" w:space="0" w:color="auto"/>
        <w:left w:val="none" w:sz="0" w:space="0" w:color="auto"/>
        <w:bottom w:val="none" w:sz="0" w:space="0" w:color="auto"/>
        <w:right w:val="none" w:sz="0" w:space="0" w:color="auto"/>
      </w:divBdr>
    </w:div>
    <w:div w:id="1203664943">
      <w:bodyDiv w:val="1"/>
      <w:marLeft w:val="0"/>
      <w:marRight w:val="0"/>
      <w:marTop w:val="0"/>
      <w:marBottom w:val="0"/>
      <w:divBdr>
        <w:top w:val="none" w:sz="0" w:space="0" w:color="auto"/>
        <w:left w:val="none" w:sz="0" w:space="0" w:color="auto"/>
        <w:bottom w:val="none" w:sz="0" w:space="0" w:color="auto"/>
        <w:right w:val="none" w:sz="0" w:space="0" w:color="auto"/>
      </w:divBdr>
    </w:div>
    <w:div w:id="1213928387">
      <w:bodyDiv w:val="1"/>
      <w:marLeft w:val="0"/>
      <w:marRight w:val="0"/>
      <w:marTop w:val="0"/>
      <w:marBottom w:val="0"/>
      <w:divBdr>
        <w:top w:val="none" w:sz="0" w:space="0" w:color="auto"/>
        <w:left w:val="none" w:sz="0" w:space="0" w:color="auto"/>
        <w:bottom w:val="none" w:sz="0" w:space="0" w:color="auto"/>
        <w:right w:val="none" w:sz="0" w:space="0" w:color="auto"/>
      </w:divBdr>
    </w:div>
    <w:div w:id="1306937538">
      <w:bodyDiv w:val="1"/>
      <w:marLeft w:val="0"/>
      <w:marRight w:val="0"/>
      <w:marTop w:val="0"/>
      <w:marBottom w:val="0"/>
      <w:divBdr>
        <w:top w:val="none" w:sz="0" w:space="0" w:color="auto"/>
        <w:left w:val="none" w:sz="0" w:space="0" w:color="auto"/>
        <w:bottom w:val="none" w:sz="0" w:space="0" w:color="auto"/>
        <w:right w:val="none" w:sz="0" w:space="0" w:color="auto"/>
      </w:divBdr>
    </w:div>
    <w:div w:id="1327706977">
      <w:bodyDiv w:val="1"/>
      <w:marLeft w:val="0"/>
      <w:marRight w:val="0"/>
      <w:marTop w:val="0"/>
      <w:marBottom w:val="0"/>
      <w:divBdr>
        <w:top w:val="none" w:sz="0" w:space="0" w:color="auto"/>
        <w:left w:val="none" w:sz="0" w:space="0" w:color="auto"/>
        <w:bottom w:val="none" w:sz="0" w:space="0" w:color="auto"/>
        <w:right w:val="none" w:sz="0" w:space="0" w:color="auto"/>
      </w:divBdr>
    </w:div>
    <w:div w:id="1409109276">
      <w:bodyDiv w:val="1"/>
      <w:marLeft w:val="0"/>
      <w:marRight w:val="0"/>
      <w:marTop w:val="0"/>
      <w:marBottom w:val="0"/>
      <w:divBdr>
        <w:top w:val="none" w:sz="0" w:space="0" w:color="auto"/>
        <w:left w:val="none" w:sz="0" w:space="0" w:color="auto"/>
        <w:bottom w:val="none" w:sz="0" w:space="0" w:color="auto"/>
        <w:right w:val="none" w:sz="0" w:space="0" w:color="auto"/>
      </w:divBdr>
    </w:div>
    <w:div w:id="1425804302">
      <w:bodyDiv w:val="1"/>
      <w:marLeft w:val="0"/>
      <w:marRight w:val="0"/>
      <w:marTop w:val="0"/>
      <w:marBottom w:val="0"/>
      <w:divBdr>
        <w:top w:val="none" w:sz="0" w:space="0" w:color="auto"/>
        <w:left w:val="none" w:sz="0" w:space="0" w:color="auto"/>
        <w:bottom w:val="none" w:sz="0" w:space="0" w:color="auto"/>
        <w:right w:val="none" w:sz="0" w:space="0" w:color="auto"/>
      </w:divBdr>
    </w:div>
    <w:div w:id="1728260974">
      <w:bodyDiv w:val="1"/>
      <w:marLeft w:val="0"/>
      <w:marRight w:val="0"/>
      <w:marTop w:val="0"/>
      <w:marBottom w:val="0"/>
      <w:divBdr>
        <w:top w:val="none" w:sz="0" w:space="0" w:color="auto"/>
        <w:left w:val="none" w:sz="0" w:space="0" w:color="auto"/>
        <w:bottom w:val="none" w:sz="0" w:space="0" w:color="auto"/>
        <w:right w:val="none" w:sz="0" w:space="0" w:color="auto"/>
      </w:divBdr>
    </w:div>
    <w:div w:id="1808619191">
      <w:bodyDiv w:val="1"/>
      <w:marLeft w:val="0"/>
      <w:marRight w:val="0"/>
      <w:marTop w:val="0"/>
      <w:marBottom w:val="0"/>
      <w:divBdr>
        <w:top w:val="none" w:sz="0" w:space="0" w:color="auto"/>
        <w:left w:val="none" w:sz="0" w:space="0" w:color="auto"/>
        <w:bottom w:val="none" w:sz="0" w:space="0" w:color="auto"/>
        <w:right w:val="none" w:sz="0" w:space="0" w:color="auto"/>
      </w:divBdr>
    </w:div>
    <w:div w:id="1815832639">
      <w:bodyDiv w:val="1"/>
      <w:marLeft w:val="0"/>
      <w:marRight w:val="0"/>
      <w:marTop w:val="0"/>
      <w:marBottom w:val="0"/>
      <w:divBdr>
        <w:top w:val="none" w:sz="0" w:space="0" w:color="auto"/>
        <w:left w:val="none" w:sz="0" w:space="0" w:color="auto"/>
        <w:bottom w:val="none" w:sz="0" w:space="0" w:color="auto"/>
        <w:right w:val="none" w:sz="0" w:space="0" w:color="auto"/>
      </w:divBdr>
    </w:div>
    <w:div w:id="1904872173">
      <w:bodyDiv w:val="1"/>
      <w:marLeft w:val="0"/>
      <w:marRight w:val="0"/>
      <w:marTop w:val="0"/>
      <w:marBottom w:val="0"/>
      <w:divBdr>
        <w:top w:val="none" w:sz="0" w:space="0" w:color="auto"/>
        <w:left w:val="none" w:sz="0" w:space="0" w:color="auto"/>
        <w:bottom w:val="none" w:sz="0" w:space="0" w:color="auto"/>
        <w:right w:val="none" w:sz="0" w:space="0" w:color="auto"/>
      </w:divBdr>
    </w:div>
    <w:div w:id="1916359060">
      <w:bodyDiv w:val="1"/>
      <w:marLeft w:val="0"/>
      <w:marRight w:val="0"/>
      <w:marTop w:val="0"/>
      <w:marBottom w:val="0"/>
      <w:divBdr>
        <w:top w:val="none" w:sz="0" w:space="0" w:color="auto"/>
        <w:left w:val="none" w:sz="0" w:space="0" w:color="auto"/>
        <w:bottom w:val="none" w:sz="0" w:space="0" w:color="auto"/>
        <w:right w:val="none" w:sz="0" w:space="0" w:color="auto"/>
      </w:divBdr>
    </w:div>
    <w:div w:id="1956595608">
      <w:bodyDiv w:val="1"/>
      <w:marLeft w:val="0"/>
      <w:marRight w:val="0"/>
      <w:marTop w:val="0"/>
      <w:marBottom w:val="0"/>
      <w:divBdr>
        <w:top w:val="none" w:sz="0" w:space="0" w:color="auto"/>
        <w:left w:val="none" w:sz="0" w:space="0" w:color="auto"/>
        <w:bottom w:val="none" w:sz="0" w:space="0" w:color="auto"/>
        <w:right w:val="none" w:sz="0" w:space="0" w:color="auto"/>
      </w:divBdr>
    </w:div>
    <w:div w:id="1957905657">
      <w:bodyDiv w:val="1"/>
      <w:marLeft w:val="0"/>
      <w:marRight w:val="0"/>
      <w:marTop w:val="0"/>
      <w:marBottom w:val="0"/>
      <w:divBdr>
        <w:top w:val="none" w:sz="0" w:space="0" w:color="auto"/>
        <w:left w:val="none" w:sz="0" w:space="0" w:color="auto"/>
        <w:bottom w:val="none" w:sz="0" w:space="0" w:color="auto"/>
        <w:right w:val="none" w:sz="0" w:space="0" w:color="auto"/>
      </w:divBdr>
    </w:div>
    <w:div w:id="1980263805">
      <w:bodyDiv w:val="1"/>
      <w:marLeft w:val="0"/>
      <w:marRight w:val="0"/>
      <w:marTop w:val="0"/>
      <w:marBottom w:val="0"/>
      <w:divBdr>
        <w:top w:val="none" w:sz="0" w:space="0" w:color="auto"/>
        <w:left w:val="none" w:sz="0" w:space="0" w:color="auto"/>
        <w:bottom w:val="none" w:sz="0" w:space="0" w:color="auto"/>
        <w:right w:val="none" w:sz="0" w:space="0" w:color="auto"/>
      </w:divBdr>
    </w:div>
    <w:div w:id="2056463069">
      <w:bodyDiv w:val="1"/>
      <w:marLeft w:val="0"/>
      <w:marRight w:val="0"/>
      <w:marTop w:val="0"/>
      <w:marBottom w:val="0"/>
      <w:divBdr>
        <w:top w:val="none" w:sz="0" w:space="0" w:color="auto"/>
        <w:left w:val="none" w:sz="0" w:space="0" w:color="auto"/>
        <w:bottom w:val="none" w:sz="0" w:space="0" w:color="auto"/>
        <w:right w:val="none" w:sz="0" w:space="0" w:color="auto"/>
      </w:divBdr>
    </w:div>
    <w:div w:id="2073574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4731</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2026-10-02T10:49:00Z</dcterms:created>
  <dcterms:modified xsi:type="dcterms:W3CDTF">2026-10-02T10:49:00Z</dcterms:modified>
</cp:coreProperties>
</file>